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FE" w:rsidRPr="0056765C" w:rsidRDefault="00EA00FE" w:rsidP="0024103F">
      <w:pPr>
        <w:pStyle w:val="ConsNormal"/>
        <w:widowControl/>
        <w:ind w:left="4395" w:righ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6765C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Pr="0056765C">
        <w:rPr>
          <w:rFonts w:ascii="Times New Roman" w:hAnsi="Times New Roman" w:cs="Times New Roman"/>
          <w:sz w:val="24"/>
          <w:szCs w:val="24"/>
        </w:rPr>
        <w:t xml:space="preserve"> Архангельской городской Дум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7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0FE" w:rsidRPr="0056765C" w:rsidRDefault="00EA00FE" w:rsidP="0024103F">
      <w:pPr>
        <w:pStyle w:val="ConsNormal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6765C">
        <w:rPr>
          <w:rFonts w:ascii="Times New Roman" w:hAnsi="Times New Roman" w:cs="Times New Roman"/>
          <w:sz w:val="24"/>
          <w:szCs w:val="24"/>
        </w:rPr>
        <w:t xml:space="preserve">(решение от </w:t>
      </w:r>
      <w:r w:rsidRPr="003F7116">
        <w:rPr>
          <w:rFonts w:ascii="Times New Roman" w:hAnsi="Times New Roman" w:cs="Times New Roman"/>
          <w:sz w:val="24"/>
          <w:szCs w:val="24"/>
        </w:rPr>
        <w:t>2</w:t>
      </w:r>
      <w:r w:rsidR="000F6951">
        <w:rPr>
          <w:rFonts w:ascii="Times New Roman" w:hAnsi="Times New Roman" w:cs="Times New Roman"/>
          <w:sz w:val="24"/>
          <w:szCs w:val="24"/>
        </w:rPr>
        <w:t>0</w:t>
      </w:r>
      <w:r w:rsidRPr="0056765C">
        <w:rPr>
          <w:rFonts w:ascii="Times New Roman" w:hAnsi="Times New Roman" w:cs="Times New Roman"/>
          <w:sz w:val="24"/>
          <w:szCs w:val="24"/>
        </w:rPr>
        <w:t>.03.201</w:t>
      </w:r>
      <w:r w:rsidR="000F695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F75168">
        <w:rPr>
          <w:rFonts w:ascii="Times New Roman" w:hAnsi="Times New Roman" w:cs="Times New Roman"/>
          <w:sz w:val="24"/>
          <w:szCs w:val="24"/>
        </w:rPr>
        <w:t xml:space="preserve"> </w:t>
      </w:r>
      <w:r w:rsidR="000F6951">
        <w:rPr>
          <w:rFonts w:ascii="Times New Roman" w:hAnsi="Times New Roman" w:cs="Times New Roman"/>
          <w:sz w:val="24"/>
          <w:szCs w:val="24"/>
        </w:rPr>
        <w:t>91</w:t>
      </w:r>
      <w:r w:rsidRPr="0056765C">
        <w:rPr>
          <w:rFonts w:ascii="Times New Roman" w:hAnsi="Times New Roman" w:cs="Times New Roman"/>
          <w:sz w:val="24"/>
          <w:szCs w:val="24"/>
        </w:rPr>
        <w:t>)</w:t>
      </w:r>
    </w:p>
    <w:p w:rsidR="00EA00FE" w:rsidRDefault="00EA00FE" w:rsidP="0024103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0FE" w:rsidRPr="0075043F" w:rsidRDefault="00EA00FE" w:rsidP="0024103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5043F">
        <w:rPr>
          <w:rFonts w:ascii="Times New Roman" w:hAnsi="Times New Roman" w:cs="Times New Roman"/>
          <w:b/>
          <w:sz w:val="24"/>
          <w:szCs w:val="24"/>
        </w:rPr>
        <w:t xml:space="preserve">тчет </w:t>
      </w:r>
    </w:p>
    <w:p w:rsidR="00EA00FE" w:rsidRPr="0075043F" w:rsidRDefault="00EA00FE" w:rsidP="0024103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3F">
        <w:rPr>
          <w:rFonts w:ascii="Times New Roman" w:hAnsi="Times New Roman" w:cs="Times New Roman"/>
          <w:b/>
          <w:sz w:val="24"/>
          <w:szCs w:val="24"/>
        </w:rPr>
        <w:t xml:space="preserve">о деятельности контрольно-счетной палаты муниципального образования </w:t>
      </w:r>
    </w:p>
    <w:p w:rsidR="00EA00FE" w:rsidRPr="0075043F" w:rsidRDefault="00EA00FE" w:rsidP="0024103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3F">
        <w:rPr>
          <w:rFonts w:ascii="Times New Roman" w:hAnsi="Times New Roman" w:cs="Times New Roman"/>
          <w:b/>
          <w:sz w:val="24"/>
          <w:szCs w:val="24"/>
        </w:rPr>
        <w:t>«Город Архангельск» за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5043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A00FE" w:rsidRPr="0075043F" w:rsidRDefault="00EA00FE" w:rsidP="0024103F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</w:rPr>
      </w:pPr>
    </w:p>
    <w:p w:rsidR="00EA00FE" w:rsidRPr="00E4403A" w:rsidRDefault="00EA00FE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A00FE" w:rsidRDefault="00EA00FE" w:rsidP="0024103F">
      <w:pPr>
        <w:pStyle w:val="ConsNormal"/>
        <w:widowControl/>
        <w:tabs>
          <w:tab w:val="left" w:pos="567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CDF">
        <w:rPr>
          <w:rFonts w:ascii="Times New Roman" w:hAnsi="Times New Roman" w:cs="Times New Roman"/>
          <w:sz w:val="24"/>
          <w:szCs w:val="24"/>
        </w:rPr>
        <w:t>Отчет о деятельности контрольно-счетной палаты муниципального образования «Город Архангельск» за 2018 год (далее – Отчет) подготовлен в соответствии с частью 2 статьи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частью 9 статьи 31 Устава  муниципального образования «Город Архангельск» и частью 2 статьи 20 Положения</w:t>
      </w:r>
      <w:proofErr w:type="gramEnd"/>
      <w:r w:rsidRPr="00EC7CDF"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муниципального образования «Город Архангельск», утвержденного решением Архангельской городской Думы от 25.04.2012 № 420 (далее – Положение о контрольно-счетной палате).</w:t>
      </w:r>
    </w:p>
    <w:p w:rsidR="00EA00FE" w:rsidRPr="00091F7C" w:rsidRDefault="00EA00FE" w:rsidP="0024103F">
      <w:pPr>
        <w:pStyle w:val="ConsNormal"/>
        <w:widowControl/>
        <w:spacing w:before="300" w:after="120"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CDF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091F7C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EA00FE" w:rsidRPr="00091F7C" w:rsidRDefault="00EA00FE" w:rsidP="0024103F">
      <w:pPr>
        <w:pStyle w:val="ConsNormal"/>
        <w:widowControl/>
        <w:tabs>
          <w:tab w:val="left" w:pos="567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F7C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Архангельск» (далее – контрольно-счетная палата, КСП) </w:t>
      </w:r>
      <w:r w:rsidRPr="00091F7C">
        <w:rPr>
          <w:rFonts w:ascii="Times New Roman" w:hAnsi="Times New Roman" w:cs="Times New Roman"/>
          <w:sz w:val="24"/>
          <w:szCs w:val="24"/>
        </w:rPr>
        <w:t xml:space="preserve">является постоянно действующим органом внешнего муниципального финансового контроля, обладает правами юридического лица и осуществляет свою деятельность в соответствии с </w:t>
      </w:r>
      <w:hyperlink r:id="rId5" w:history="1">
        <w:r w:rsidRPr="00091F7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091F7C">
        <w:rPr>
          <w:rFonts w:ascii="Times New Roman" w:hAnsi="Times New Roman" w:cs="Times New Roman"/>
          <w:sz w:val="24"/>
          <w:szCs w:val="24"/>
        </w:rPr>
        <w:t xml:space="preserve"> о контрольно-счетной палате. </w:t>
      </w:r>
    </w:p>
    <w:p w:rsidR="00EA00FE" w:rsidRPr="00091F7C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1F7C">
        <w:rPr>
          <w:rFonts w:ascii="Times New Roman" w:hAnsi="Times New Roman" w:cs="Times New Roman"/>
          <w:sz w:val="24"/>
          <w:szCs w:val="24"/>
        </w:rPr>
        <w:t xml:space="preserve">Правовое регулирование организации и деятельности контрольно-счетной палаты основывается на Конституции Российской Федерации и осуществляется Бюджетным кодексом </w:t>
      </w:r>
      <w:r w:rsidRPr="005634D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091F7C">
        <w:rPr>
          <w:rFonts w:ascii="Times New Roman" w:hAnsi="Times New Roman" w:cs="Times New Roman"/>
          <w:sz w:val="24"/>
          <w:szCs w:val="24"/>
        </w:rPr>
        <w:t>, Федеральным законом от 06.10.2003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F7C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1F7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F7C">
        <w:rPr>
          <w:rFonts w:ascii="Times New Roman" w:hAnsi="Times New Roman" w:cs="Times New Roman"/>
          <w:sz w:val="24"/>
          <w:szCs w:val="24"/>
        </w:rPr>
        <w:t>6-ФЗ, другими федеральными законами и иными нормативными правовыми актами Российской Федерации, областными законами, Уставом муниципального образования «Город Архангельск», Положением о контрольно-счетной палате и иными муниципальными нормативными</w:t>
      </w:r>
      <w:proofErr w:type="gramEnd"/>
      <w:r w:rsidRPr="00091F7C">
        <w:rPr>
          <w:rFonts w:ascii="Times New Roman" w:hAnsi="Times New Roman" w:cs="Times New Roman"/>
          <w:sz w:val="24"/>
          <w:szCs w:val="24"/>
        </w:rPr>
        <w:t xml:space="preserve"> правовыми актами муниципального образования «Город Архангельск»</w:t>
      </w:r>
      <w:r>
        <w:rPr>
          <w:rFonts w:ascii="Times New Roman" w:hAnsi="Times New Roman" w:cs="Times New Roman"/>
          <w:sz w:val="24"/>
          <w:szCs w:val="24"/>
        </w:rPr>
        <w:t xml:space="preserve"> (далее – МО «Город Архангельск»)</w:t>
      </w:r>
      <w:r w:rsidRPr="00091F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0FE" w:rsidRPr="00EC7CDF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>Во исполнение части 1 статьи 11 Положения о контрольно-счетной палате План деятельности контрольно-счетной палаты муниципального образования «Город Архангельск» на 2018 год утвержден распоряжением контрольно-счетной палаты от 28.12.2017 № 62р (в ред. от 11.10.2018) (далее – План деятельности КСП на 2018 год).</w:t>
      </w:r>
    </w:p>
    <w:p w:rsidR="00EA00FE" w:rsidRDefault="00EA00FE" w:rsidP="0024103F">
      <w:pPr>
        <w:autoSpaceDE w:val="0"/>
        <w:autoSpaceDN w:val="0"/>
        <w:adjustRightInd w:val="0"/>
        <w:spacing w:before="300" w:after="120"/>
        <w:ind w:firstLine="709"/>
        <w:jc w:val="center"/>
        <w:rPr>
          <w:b/>
        </w:rPr>
      </w:pPr>
      <w:r w:rsidRPr="001F7A8A">
        <w:rPr>
          <w:b/>
          <w:lang w:val="en-US"/>
        </w:rPr>
        <w:t>II</w:t>
      </w:r>
      <w:r w:rsidRPr="001F7A8A">
        <w:rPr>
          <w:b/>
        </w:rPr>
        <w:t>. Экспертно-аналитическая деятельность</w:t>
      </w:r>
    </w:p>
    <w:p w:rsidR="00EA00FE" w:rsidRPr="00B431F2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F2">
        <w:rPr>
          <w:rFonts w:ascii="Times New Roman" w:hAnsi="Times New Roman" w:cs="Times New Roman"/>
          <w:sz w:val="24"/>
          <w:szCs w:val="24"/>
        </w:rPr>
        <w:t>В соответствии с Планом деятельности КСП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431F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1F2">
        <w:rPr>
          <w:rFonts w:ascii="Times New Roman" w:hAnsi="Times New Roman" w:cs="Times New Roman"/>
          <w:sz w:val="24"/>
          <w:szCs w:val="24"/>
        </w:rPr>
        <w:t xml:space="preserve">контрольно-счетной палатой проведено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B431F2">
        <w:rPr>
          <w:rFonts w:ascii="Times New Roman" w:hAnsi="Times New Roman" w:cs="Times New Roman"/>
          <w:sz w:val="24"/>
          <w:szCs w:val="24"/>
        </w:rPr>
        <w:t xml:space="preserve"> экспертно-аналитических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431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0FE" w:rsidRPr="00B431F2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F2">
        <w:rPr>
          <w:rFonts w:ascii="Times New Roman" w:hAnsi="Times New Roman" w:cs="Times New Roman"/>
          <w:sz w:val="24"/>
          <w:szCs w:val="24"/>
        </w:rPr>
        <w:t>По результатам проведения экспертно-аналитических мероприятий контрольно-счетной палатой</w:t>
      </w:r>
      <w:r w:rsidRPr="00EA4878">
        <w:rPr>
          <w:rFonts w:ascii="Times New Roman" w:hAnsi="Times New Roman" w:cs="Times New Roman"/>
          <w:sz w:val="24"/>
          <w:szCs w:val="24"/>
        </w:rPr>
        <w:t xml:space="preserve"> </w:t>
      </w:r>
      <w:r w:rsidRPr="00B431F2">
        <w:rPr>
          <w:rFonts w:ascii="Times New Roman" w:hAnsi="Times New Roman" w:cs="Times New Roman"/>
          <w:sz w:val="24"/>
          <w:szCs w:val="24"/>
        </w:rPr>
        <w:t>подготовлен</w:t>
      </w:r>
      <w:r w:rsidRPr="006E6289">
        <w:rPr>
          <w:rFonts w:ascii="Times New Roman" w:hAnsi="Times New Roman" w:cs="Times New Roman"/>
          <w:sz w:val="24"/>
          <w:szCs w:val="24"/>
        </w:rPr>
        <w:t>ы</w:t>
      </w:r>
      <w:r w:rsidRPr="00B431F2">
        <w:rPr>
          <w:rFonts w:ascii="Times New Roman" w:hAnsi="Times New Roman" w:cs="Times New Roman"/>
          <w:sz w:val="24"/>
          <w:szCs w:val="24"/>
        </w:rPr>
        <w:t>:</w:t>
      </w:r>
    </w:p>
    <w:p w:rsidR="00EA00FE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42 заключения на проекты муниципальных правовых актов </w:t>
      </w:r>
      <w:r w:rsidRPr="001A5F74">
        <w:rPr>
          <w:rFonts w:ascii="Times New Roman" w:hAnsi="Times New Roman" w:cs="Times New Roman"/>
          <w:sz w:val="24"/>
          <w:szCs w:val="24"/>
        </w:rPr>
        <w:t>Архангельской городской Думы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EA00FE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9F4">
        <w:rPr>
          <w:rFonts w:ascii="Times New Roman" w:hAnsi="Times New Roman" w:cs="Times New Roman"/>
          <w:sz w:val="24"/>
          <w:szCs w:val="24"/>
        </w:rPr>
        <w:t>11</w:t>
      </w:r>
      <w:r>
        <w:rPr>
          <w:color w:val="000000"/>
          <w:sz w:val="24"/>
          <w:szCs w:val="24"/>
        </w:rPr>
        <w:t xml:space="preserve"> </w:t>
      </w:r>
      <w:r w:rsidRPr="001E46CA">
        <w:rPr>
          <w:rFonts w:ascii="Times New Roman" w:hAnsi="Times New Roman" w:cs="Times New Roman"/>
          <w:sz w:val="24"/>
          <w:szCs w:val="24"/>
        </w:rPr>
        <w:t xml:space="preserve">заключений </w:t>
      </w:r>
      <w:r w:rsidRPr="003C49F4">
        <w:rPr>
          <w:rFonts w:ascii="Times New Roman" w:hAnsi="Times New Roman" w:cs="Times New Roman"/>
          <w:sz w:val="24"/>
          <w:szCs w:val="24"/>
        </w:rPr>
        <w:t xml:space="preserve">на проекты решений представительных органов о бюджете </w:t>
      </w:r>
      <w:r>
        <w:rPr>
          <w:rFonts w:ascii="Times New Roman" w:hAnsi="Times New Roman" w:cs="Times New Roman"/>
          <w:sz w:val="24"/>
          <w:szCs w:val="24"/>
        </w:rPr>
        <w:t xml:space="preserve">МО «Город Архангельск», а именно: проект решения </w:t>
      </w:r>
      <w:r w:rsidRPr="00E2157F">
        <w:rPr>
          <w:rFonts w:ascii="Times New Roman" w:hAnsi="Times New Roman" w:cs="Times New Roman"/>
          <w:sz w:val="24"/>
          <w:szCs w:val="24"/>
        </w:rPr>
        <w:t>«О городском бюджете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2157F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2157F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157F">
        <w:rPr>
          <w:rFonts w:ascii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 xml:space="preserve"> (1 ед.), проекты р</w:t>
      </w:r>
      <w:r w:rsidRPr="001A5F74">
        <w:rPr>
          <w:rFonts w:ascii="Times New Roman" w:hAnsi="Times New Roman" w:cs="Times New Roman"/>
          <w:sz w:val="24"/>
          <w:szCs w:val="24"/>
        </w:rPr>
        <w:t xml:space="preserve">ешений </w:t>
      </w:r>
      <w:r w:rsidRPr="004D385D">
        <w:rPr>
          <w:rFonts w:ascii="Times New Roman" w:hAnsi="Times New Roman" w:cs="Times New Roman"/>
          <w:sz w:val="24"/>
          <w:szCs w:val="24"/>
        </w:rPr>
        <w:t>«О внесении изменений в решение Архангельской городской Думы от 14.12.2017 №</w:t>
      </w:r>
      <w:r w:rsidRPr="0021663E">
        <w:rPr>
          <w:rFonts w:ascii="Times New Roman" w:hAnsi="Times New Roman" w:cs="Times New Roman"/>
          <w:sz w:val="24"/>
          <w:szCs w:val="24"/>
        </w:rPr>
        <w:t xml:space="preserve"> </w:t>
      </w:r>
      <w:r w:rsidRPr="004D385D">
        <w:rPr>
          <w:rFonts w:ascii="Times New Roman" w:hAnsi="Times New Roman" w:cs="Times New Roman"/>
          <w:sz w:val="24"/>
          <w:szCs w:val="24"/>
        </w:rPr>
        <w:t>606 «О городском бюджете на 2018 год и на плановый период 2019 и 2020 годов»</w:t>
      </w:r>
      <w:r>
        <w:rPr>
          <w:rFonts w:ascii="Times New Roman" w:hAnsi="Times New Roman" w:cs="Times New Roman"/>
          <w:sz w:val="24"/>
          <w:szCs w:val="24"/>
        </w:rPr>
        <w:t xml:space="preserve"> (9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ед.), </w:t>
      </w:r>
      <w:r w:rsidRPr="00E37260">
        <w:rPr>
          <w:rFonts w:ascii="Times New Roman" w:hAnsi="Times New Roman" w:cs="Times New Roman"/>
          <w:sz w:val="24"/>
          <w:szCs w:val="24"/>
        </w:rPr>
        <w:t>проект решения «Об исполнении городского бюджета 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37260">
        <w:rPr>
          <w:rFonts w:ascii="Times New Roman" w:hAnsi="Times New Roman" w:cs="Times New Roman"/>
          <w:sz w:val="24"/>
          <w:szCs w:val="24"/>
        </w:rPr>
        <w:t xml:space="preserve"> год»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7260">
        <w:rPr>
          <w:rFonts w:ascii="Times New Roman" w:hAnsi="Times New Roman" w:cs="Times New Roman"/>
          <w:sz w:val="24"/>
          <w:szCs w:val="24"/>
        </w:rPr>
        <w:t>отчет об исполнении городского бюджета 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3726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(1 ед.);</w:t>
      </w:r>
    </w:p>
    <w:p w:rsidR="00EA00FE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</w:t>
      </w:r>
      <w:r w:rsidRPr="001E46CA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E46CA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>
        <w:rPr>
          <w:rFonts w:ascii="Times New Roman" w:hAnsi="Times New Roman" w:cs="Times New Roman"/>
          <w:sz w:val="24"/>
          <w:szCs w:val="24"/>
        </w:rPr>
        <w:t>финансово-экономической</w:t>
      </w:r>
      <w:r w:rsidRPr="00A077CA">
        <w:rPr>
          <w:rFonts w:ascii="Times New Roman" w:hAnsi="Times New Roman" w:cs="Times New Roman"/>
          <w:sz w:val="24"/>
          <w:szCs w:val="24"/>
        </w:rPr>
        <w:t xml:space="preserve"> экспертиз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077CA">
        <w:rPr>
          <w:rFonts w:ascii="Times New Roman" w:hAnsi="Times New Roman" w:cs="Times New Roman"/>
          <w:sz w:val="24"/>
          <w:szCs w:val="24"/>
        </w:rPr>
        <w:t xml:space="preserve"> проектов муниципальных правовых актов в части, касающейся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МО «</w:t>
      </w:r>
      <w:r w:rsidRPr="00A077CA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EA00FE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 заключений на проекты р</w:t>
      </w:r>
      <w:r w:rsidRPr="001A5F74">
        <w:rPr>
          <w:rFonts w:ascii="Times New Roman" w:hAnsi="Times New Roman" w:cs="Times New Roman"/>
          <w:sz w:val="24"/>
          <w:szCs w:val="24"/>
        </w:rPr>
        <w:t xml:space="preserve">ешений </w:t>
      </w:r>
      <w:r>
        <w:rPr>
          <w:rFonts w:ascii="Times New Roman" w:hAnsi="Times New Roman" w:cs="Times New Roman"/>
          <w:sz w:val="24"/>
          <w:szCs w:val="24"/>
        </w:rPr>
        <w:t>о передаче (согласовании передачи) имущества МО «Город Архангельск»;</w:t>
      </w:r>
    </w:p>
    <w:p w:rsidR="00EA00FE" w:rsidRPr="00764CC7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077CA">
        <w:rPr>
          <w:rFonts w:ascii="Times New Roman" w:hAnsi="Times New Roman" w:cs="Times New Roman"/>
          <w:sz w:val="24"/>
          <w:szCs w:val="24"/>
        </w:rPr>
        <w:t xml:space="preserve">16 заключений </w:t>
      </w:r>
      <w:r>
        <w:rPr>
          <w:rFonts w:ascii="Times New Roman" w:hAnsi="Times New Roman" w:cs="Times New Roman"/>
          <w:sz w:val="24"/>
          <w:szCs w:val="24"/>
        </w:rPr>
        <w:t>на иные проекты р</w:t>
      </w:r>
      <w:r w:rsidRPr="001A5F74">
        <w:rPr>
          <w:rFonts w:ascii="Times New Roman" w:hAnsi="Times New Roman" w:cs="Times New Roman"/>
          <w:sz w:val="24"/>
          <w:szCs w:val="24"/>
        </w:rPr>
        <w:t>ешений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00FE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06EF2">
        <w:rPr>
          <w:rFonts w:ascii="Times New Roman" w:hAnsi="Times New Roman" w:cs="Times New Roman"/>
          <w:sz w:val="24"/>
          <w:szCs w:val="24"/>
        </w:rPr>
        <w:t>)</w:t>
      </w:r>
      <w:r w:rsidRPr="00B43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106EF2">
        <w:rPr>
          <w:rFonts w:ascii="Times New Roman" w:hAnsi="Times New Roman" w:cs="Times New Roman"/>
          <w:sz w:val="24"/>
          <w:szCs w:val="24"/>
        </w:rPr>
        <w:t>и</w:t>
      </w:r>
      <w:r w:rsidRPr="00B431F2">
        <w:rPr>
          <w:rFonts w:ascii="Times New Roman" w:hAnsi="Times New Roman" w:cs="Times New Roman"/>
          <w:sz w:val="24"/>
          <w:szCs w:val="24"/>
        </w:rPr>
        <w:t>нформаци</w:t>
      </w:r>
      <w:r w:rsidRPr="00106EF2">
        <w:rPr>
          <w:rFonts w:ascii="Times New Roman" w:hAnsi="Times New Roman" w:cs="Times New Roman"/>
          <w:sz w:val="24"/>
          <w:szCs w:val="24"/>
        </w:rPr>
        <w:t>и</w:t>
      </w:r>
      <w:r w:rsidRPr="00B431F2">
        <w:rPr>
          <w:rFonts w:ascii="Times New Roman" w:hAnsi="Times New Roman" w:cs="Times New Roman"/>
          <w:sz w:val="24"/>
          <w:szCs w:val="24"/>
        </w:rPr>
        <w:t xml:space="preserve"> о ходе исполнения бюджета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106EF2">
        <w:rPr>
          <w:rFonts w:ascii="Times New Roman" w:hAnsi="Times New Roman" w:cs="Times New Roman"/>
          <w:sz w:val="24"/>
          <w:szCs w:val="24"/>
        </w:rPr>
        <w:t xml:space="preserve"> </w:t>
      </w:r>
      <w:r w:rsidRPr="00B431F2">
        <w:rPr>
          <w:rFonts w:ascii="Times New Roman" w:hAnsi="Times New Roman" w:cs="Times New Roman"/>
          <w:sz w:val="24"/>
          <w:szCs w:val="24"/>
        </w:rPr>
        <w:t xml:space="preserve">«Город Архангельск»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431F2">
        <w:rPr>
          <w:rFonts w:ascii="Times New Roman" w:hAnsi="Times New Roman" w:cs="Times New Roman"/>
          <w:sz w:val="24"/>
          <w:szCs w:val="24"/>
        </w:rPr>
        <w:t xml:space="preserve">за </w:t>
      </w:r>
      <w:r w:rsidRPr="00106EF2">
        <w:rPr>
          <w:rFonts w:ascii="Times New Roman" w:hAnsi="Times New Roman" w:cs="Times New Roman"/>
          <w:sz w:val="24"/>
          <w:szCs w:val="24"/>
        </w:rPr>
        <w:t xml:space="preserve">1 квартал, 1 полугодие и </w:t>
      </w:r>
      <w:r w:rsidRPr="00B431F2">
        <w:rPr>
          <w:rFonts w:ascii="Times New Roman" w:hAnsi="Times New Roman" w:cs="Times New Roman"/>
          <w:sz w:val="24"/>
          <w:szCs w:val="24"/>
        </w:rPr>
        <w:t>9 месяцев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431F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A00FE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объектов экспертно-аналитических мероприятий составило </w:t>
      </w:r>
      <w:r w:rsidRPr="00BD60E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4, в том числе:</w:t>
      </w:r>
    </w:p>
    <w:p w:rsidR="00EA00FE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60EC">
        <w:rPr>
          <w:rFonts w:ascii="Times New Roman" w:hAnsi="Times New Roman" w:cs="Times New Roman"/>
          <w:sz w:val="24"/>
          <w:szCs w:val="24"/>
        </w:rPr>
        <w:t>отраслевые (функциональные) органы Админ</w:t>
      </w:r>
      <w:r>
        <w:rPr>
          <w:rFonts w:ascii="Times New Roman" w:hAnsi="Times New Roman" w:cs="Times New Roman"/>
          <w:sz w:val="24"/>
          <w:szCs w:val="24"/>
        </w:rPr>
        <w:t>истрации МО «Город Архангельск»;</w:t>
      </w:r>
    </w:p>
    <w:p w:rsidR="00EA00FE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BD60EC">
        <w:rPr>
          <w:rFonts w:ascii="Times New Roman" w:hAnsi="Times New Roman" w:cs="Times New Roman"/>
          <w:sz w:val="24"/>
          <w:szCs w:val="24"/>
        </w:rPr>
        <w:t>лавны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60EC">
        <w:rPr>
          <w:rFonts w:ascii="Times New Roman" w:hAnsi="Times New Roman" w:cs="Times New Roman"/>
          <w:sz w:val="24"/>
          <w:szCs w:val="24"/>
        </w:rPr>
        <w:t xml:space="preserve"> администратор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60EC">
        <w:rPr>
          <w:rFonts w:ascii="Times New Roman" w:hAnsi="Times New Roman" w:cs="Times New Roman"/>
          <w:sz w:val="24"/>
          <w:szCs w:val="24"/>
        </w:rPr>
        <w:t xml:space="preserve"> средств городского бюджета</w:t>
      </w:r>
      <w:r>
        <w:rPr>
          <w:rFonts w:ascii="Times New Roman" w:hAnsi="Times New Roman" w:cs="Times New Roman"/>
          <w:sz w:val="24"/>
          <w:szCs w:val="24"/>
        </w:rPr>
        <w:t xml:space="preserve"> (20 ед.), </w:t>
      </w:r>
      <w:r w:rsidRPr="00BD60EC">
        <w:rPr>
          <w:rFonts w:ascii="Times New Roman" w:hAnsi="Times New Roman" w:cs="Times New Roman"/>
          <w:sz w:val="24"/>
          <w:szCs w:val="24"/>
        </w:rPr>
        <w:t>главные администраторы доходов городского бюджета, не являющиеся получателями средств городского бюджета,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в который они администрируют (30</w:t>
      </w:r>
      <w:r w:rsidRPr="00BD60EC">
        <w:rPr>
          <w:rFonts w:ascii="Times New Roman" w:hAnsi="Times New Roman" w:cs="Times New Roman"/>
          <w:sz w:val="24"/>
          <w:szCs w:val="24"/>
        </w:rPr>
        <w:t xml:space="preserve"> ед.)</w:t>
      </w:r>
      <w:r>
        <w:rPr>
          <w:rFonts w:ascii="Times New Roman" w:hAnsi="Times New Roman" w:cs="Times New Roman"/>
          <w:sz w:val="24"/>
          <w:szCs w:val="24"/>
        </w:rPr>
        <w:t xml:space="preserve"> (в</w:t>
      </w:r>
      <w:r w:rsidRPr="008F2C22">
        <w:rPr>
          <w:rFonts w:ascii="Times New Roman" w:hAnsi="Times New Roman" w:cs="Times New Roman"/>
          <w:sz w:val="24"/>
          <w:szCs w:val="24"/>
        </w:rPr>
        <w:t xml:space="preserve"> рамках внешней проверки годового отчета об исполнении городского бюджета 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F2C2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A00FE" w:rsidRPr="002B3983" w:rsidRDefault="00EA00FE" w:rsidP="0024103F">
      <w:pPr>
        <w:pStyle w:val="ConsNormal"/>
        <w:widowControl/>
        <w:tabs>
          <w:tab w:val="left" w:pos="567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983">
        <w:rPr>
          <w:rFonts w:ascii="Times New Roman" w:hAnsi="Times New Roman" w:cs="Times New Roman"/>
          <w:sz w:val="24"/>
          <w:szCs w:val="24"/>
        </w:rPr>
        <w:t xml:space="preserve">По результатам указанных экспертно-аналитических мероприятий контрольно-счетной палатой </w:t>
      </w:r>
      <w:r>
        <w:rPr>
          <w:rFonts w:ascii="Times New Roman" w:hAnsi="Times New Roman" w:cs="Times New Roman"/>
          <w:sz w:val="24"/>
          <w:szCs w:val="24"/>
        </w:rPr>
        <w:t>подготовлено</w:t>
      </w:r>
      <w:r w:rsidRPr="002B3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2B3983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(выявлено </w:t>
      </w:r>
      <w:r w:rsidRPr="002B3983">
        <w:rPr>
          <w:rFonts w:ascii="Times New Roman" w:hAnsi="Times New Roman" w:cs="Times New Roman"/>
          <w:sz w:val="24"/>
          <w:szCs w:val="24"/>
        </w:rPr>
        <w:t>нарушений</w:t>
      </w:r>
      <w:r>
        <w:rPr>
          <w:rFonts w:ascii="Times New Roman" w:hAnsi="Times New Roman" w:cs="Times New Roman"/>
          <w:sz w:val="24"/>
          <w:szCs w:val="24"/>
        </w:rPr>
        <w:t xml:space="preserve"> (замечаний))</w:t>
      </w:r>
      <w:r w:rsidRPr="002B3983">
        <w:rPr>
          <w:rFonts w:ascii="Times New Roman" w:hAnsi="Times New Roman" w:cs="Times New Roman"/>
          <w:sz w:val="24"/>
          <w:szCs w:val="24"/>
        </w:rPr>
        <w:t xml:space="preserve">, из которых принято </w:t>
      </w:r>
      <w:r>
        <w:rPr>
          <w:rFonts w:ascii="Times New Roman" w:hAnsi="Times New Roman" w:cs="Times New Roman"/>
          <w:sz w:val="24"/>
          <w:szCs w:val="24"/>
        </w:rPr>
        <w:t xml:space="preserve">60 </w:t>
      </w:r>
      <w:r w:rsidRPr="002B3983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87,0</w:t>
      </w:r>
      <w:r w:rsidRPr="002B3983">
        <w:rPr>
          <w:rFonts w:ascii="Times New Roman" w:hAnsi="Times New Roman" w:cs="Times New Roman"/>
          <w:sz w:val="24"/>
          <w:szCs w:val="24"/>
        </w:rPr>
        <w:t>%.</w:t>
      </w:r>
    </w:p>
    <w:p w:rsidR="00EA00FE" w:rsidRPr="002B3983" w:rsidRDefault="00EA00FE" w:rsidP="0024103F">
      <w:pPr>
        <w:pStyle w:val="ConsNormal"/>
        <w:widowControl/>
        <w:tabs>
          <w:tab w:val="left" w:pos="567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983">
        <w:rPr>
          <w:rFonts w:ascii="Times New Roman" w:hAnsi="Times New Roman" w:cs="Times New Roman"/>
          <w:sz w:val="24"/>
          <w:szCs w:val="24"/>
        </w:rPr>
        <w:t xml:space="preserve">Результаты проведения экспертно-аналитических мероприятий доведены до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3983">
        <w:rPr>
          <w:rFonts w:ascii="Times New Roman" w:hAnsi="Times New Roman" w:cs="Times New Roman"/>
          <w:sz w:val="24"/>
          <w:szCs w:val="24"/>
        </w:rPr>
        <w:t xml:space="preserve">рхангельской городской Думы и Главы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2B3983">
        <w:rPr>
          <w:rFonts w:ascii="Times New Roman" w:hAnsi="Times New Roman" w:cs="Times New Roman"/>
          <w:sz w:val="24"/>
          <w:szCs w:val="24"/>
        </w:rPr>
        <w:t xml:space="preserve"> «Город Архангельск»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3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0FE" w:rsidRDefault="00EA00FE" w:rsidP="0024103F">
      <w:pPr>
        <w:widowControl w:val="0"/>
        <w:autoSpaceDE w:val="0"/>
        <w:autoSpaceDN w:val="0"/>
        <w:adjustRightInd w:val="0"/>
        <w:spacing w:before="300" w:after="120"/>
        <w:ind w:firstLine="709"/>
        <w:jc w:val="center"/>
        <w:rPr>
          <w:b/>
        </w:rPr>
      </w:pPr>
      <w:r>
        <w:rPr>
          <w:b/>
          <w:lang w:val="en-US"/>
        </w:rPr>
        <w:t>I</w:t>
      </w:r>
      <w:r w:rsidRPr="001F7A8A">
        <w:rPr>
          <w:b/>
          <w:lang w:val="en-US"/>
        </w:rPr>
        <w:t>I</w:t>
      </w:r>
      <w:r>
        <w:rPr>
          <w:b/>
          <w:lang w:val="en-US"/>
        </w:rPr>
        <w:t>I</w:t>
      </w:r>
      <w:r w:rsidRPr="0036549F">
        <w:rPr>
          <w:b/>
        </w:rPr>
        <w:t xml:space="preserve">. </w:t>
      </w:r>
      <w:r w:rsidRPr="003E6AA1">
        <w:rPr>
          <w:b/>
        </w:rPr>
        <w:t>Контрольн</w:t>
      </w:r>
      <w:r>
        <w:rPr>
          <w:b/>
        </w:rPr>
        <w:t>ая деятельность</w:t>
      </w:r>
    </w:p>
    <w:p w:rsidR="00EA00FE" w:rsidRPr="00211CC3" w:rsidRDefault="00EA00FE" w:rsidP="0024103F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C3">
        <w:rPr>
          <w:rFonts w:ascii="Times New Roman" w:hAnsi="Times New Roman" w:cs="Times New Roman"/>
          <w:sz w:val="24"/>
          <w:szCs w:val="24"/>
        </w:rPr>
        <w:t>В отчетном периоде в соответствии с Планом деятельности КСП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1CC3">
        <w:rPr>
          <w:rFonts w:ascii="Times New Roman" w:hAnsi="Times New Roman" w:cs="Times New Roman"/>
          <w:sz w:val="24"/>
          <w:szCs w:val="24"/>
        </w:rPr>
        <w:t xml:space="preserve"> год проведены и завершены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1CC3">
        <w:rPr>
          <w:rFonts w:ascii="Times New Roman" w:hAnsi="Times New Roman" w:cs="Times New Roman"/>
          <w:sz w:val="24"/>
          <w:szCs w:val="24"/>
        </w:rPr>
        <w:t xml:space="preserve"> контрольных мероприятий в форме выборочных </w:t>
      </w:r>
      <w:r>
        <w:rPr>
          <w:rFonts w:ascii="Times New Roman" w:hAnsi="Times New Roman" w:cs="Times New Roman"/>
          <w:sz w:val="24"/>
          <w:szCs w:val="24"/>
        </w:rPr>
        <w:t xml:space="preserve">тематических </w:t>
      </w:r>
      <w:r w:rsidRPr="00211CC3">
        <w:rPr>
          <w:rFonts w:ascii="Times New Roman" w:hAnsi="Times New Roman" w:cs="Times New Roman"/>
          <w:sz w:val="24"/>
          <w:szCs w:val="24"/>
        </w:rPr>
        <w:t xml:space="preserve">проверок. 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051C96">
        <w:t>Кроме того, завершены 2 проверки, начатые в 201</w:t>
      </w:r>
      <w:r>
        <w:t>7</w:t>
      </w:r>
      <w:r w:rsidRPr="00051C96">
        <w:t xml:space="preserve"> году на основании </w:t>
      </w:r>
      <w:r w:rsidRPr="00091F7C">
        <w:t>План</w:t>
      </w:r>
      <w:r>
        <w:t>а</w:t>
      </w:r>
      <w:r w:rsidRPr="00091F7C">
        <w:t xml:space="preserve"> деятельности контрольно-счетной палаты муниципального образования «Город Архангельск» на 201</w:t>
      </w:r>
      <w:r>
        <w:t>7</w:t>
      </w:r>
      <w:r w:rsidRPr="00091F7C">
        <w:t xml:space="preserve"> год</w:t>
      </w:r>
      <w:r>
        <w:t xml:space="preserve">, </w:t>
      </w:r>
      <w:r w:rsidRPr="00091F7C">
        <w:t>утвержден</w:t>
      </w:r>
      <w:r>
        <w:t>ного</w:t>
      </w:r>
      <w:r w:rsidRPr="00091F7C">
        <w:t xml:space="preserve"> распоряжением контрольно-счетной палаты </w:t>
      </w:r>
      <w:r w:rsidRPr="00136C17">
        <w:t xml:space="preserve">22.12.2016 № 53р </w:t>
      </w:r>
      <w:r>
        <w:t xml:space="preserve"> </w:t>
      </w:r>
      <w:r w:rsidRPr="004F4067">
        <w:t>(далее – План деятельности КСП на 2017</w:t>
      </w:r>
      <w:r>
        <w:t xml:space="preserve"> год):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AD61A8">
        <w:t>проверк</w:t>
      </w:r>
      <w:r>
        <w:t>а</w:t>
      </w:r>
      <w:r w:rsidRPr="00AD61A8">
        <w:t xml:space="preserve"> расходования средств на проведение капитального ремонта объектов,  переданных в оперативное управление муниципальным учреждениям </w:t>
      </w:r>
      <w:r>
        <w:t>МО</w:t>
      </w:r>
      <w:r w:rsidRPr="00AD61A8">
        <w:t xml:space="preserve"> «Город Архангельск», находящимся в ведении департамента образования Администрации </w:t>
      </w:r>
      <w:r>
        <w:t>МО</w:t>
      </w:r>
      <w:r w:rsidRPr="00AD61A8">
        <w:t xml:space="preserve"> «Город Архангельск», за 2016 год – текущий  период 2017 год</w:t>
      </w:r>
      <w:r>
        <w:t>;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AD61A8">
        <w:t>проверк</w:t>
      </w:r>
      <w:r>
        <w:t>а</w:t>
      </w:r>
      <w:r w:rsidRPr="00AD61A8">
        <w:t xml:space="preserve"> законности и эффективности использования бюджетных средств на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не имеющих закрепленного жилого помещения, за 2016 год – текущий период 2017 года.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1F3527">
        <w:t xml:space="preserve">По завершенным в отчетном периоде </w:t>
      </w:r>
      <w:r>
        <w:t xml:space="preserve">8 </w:t>
      </w:r>
      <w:r w:rsidRPr="001F3527">
        <w:t>контрольным мероприятиям объектами проверок являлись отраслевые (функциональные) органы Администрации МО «Город Архангельск»</w:t>
      </w:r>
      <w:r>
        <w:t xml:space="preserve"> (7 ед.)</w:t>
      </w:r>
      <w:r w:rsidRPr="001F3527">
        <w:t xml:space="preserve">, </w:t>
      </w:r>
      <w:r>
        <w:t>8</w:t>
      </w:r>
      <w:r w:rsidRPr="001F3527">
        <w:t xml:space="preserve"> муниципальных учреждений, </w:t>
      </w:r>
      <w:r>
        <w:t xml:space="preserve">1 муниципальное предприятие, </w:t>
      </w:r>
      <w:r w:rsidRPr="001F3527">
        <w:t xml:space="preserve">1 </w:t>
      </w:r>
      <w:r>
        <w:t xml:space="preserve">некоммерческая организация – получатель субсидии </w:t>
      </w:r>
      <w:r w:rsidRPr="001F3527">
        <w:t xml:space="preserve">(всего </w:t>
      </w:r>
      <w:r>
        <w:t>17</w:t>
      </w:r>
      <w:r w:rsidRPr="001F3527">
        <w:t xml:space="preserve"> объектов контроля). По данным контрольным мероприятиям составлены 1</w:t>
      </w:r>
      <w:r>
        <w:t>6</w:t>
      </w:r>
      <w:r w:rsidRPr="001F3527">
        <w:t xml:space="preserve"> актов, которые доведены до сведения руководителей </w:t>
      </w:r>
      <w:r>
        <w:t>объектов проверок.</w:t>
      </w:r>
      <w:r w:rsidRPr="001F3527">
        <w:t xml:space="preserve"> Представленные пояснения и замечания к актам проверок рассмотрены контрольно-счетной палатой с участием представителей объектов проверок. 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CA36D7">
        <w:t>Во исполнение Плана деятельности КСП на 201</w:t>
      </w:r>
      <w:r>
        <w:t>8</w:t>
      </w:r>
      <w:r w:rsidRPr="00CA36D7">
        <w:t xml:space="preserve"> год в отчетном периоде начаты </w:t>
      </w:r>
      <w:r>
        <w:t xml:space="preserve">4 </w:t>
      </w:r>
      <w:r w:rsidRPr="00CA36D7">
        <w:t>проверки</w:t>
      </w:r>
      <w:r>
        <w:t>:</w:t>
      </w:r>
      <w:r w:rsidRPr="00A519B3">
        <w:t xml:space="preserve"> 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t>- проверка</w:t>
      </w:r>
      <w:r w:rsidRPr="00F527B2">
        <w:t xml:space="preserve"> законности и эффективности использования в 2017 году – текущем  периоде 2018 года средств городского бюджета на благоустройство дворовых территорий многоквартирных домов на территории </w:t>
      </w:r>
      <w:r>
        <w:t>МО</w:t>
      </w:r>
      <w:r w:rsidRPr="00F527B2">
        <w:t xml:space="preserve"> «Город Архангельск» - совместно с прокуратурой города Архангельска (по предложению прокуратуры города Архангельска</w:t>
      </w:r>
      <w:r>
        <w:t>) (</w:t>
      </w:r>
      <w:r w:rsidRPr="00A519B3">
        <w:t>акты проверки подготовлены и вручены объектам контроля</w:t>
      </w:r>
      <w:r>
        <w:t>);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FA4B29">
        <w:t>проверк</w:t>
      </w:r>
      <w:r>
        <w:t>а</w:t>
      </w:r>
      <w:r w:rsidRPr="00FA4B29">
        <w:t xml:space="preserve"> законности и эффективности использования в 2016 году – текущем  периоде 2018 года средств городского бюджета на ремонт автомобильных дорог общего пользования местного значения </w:t>
      </w:r>
      <w:r>
        <w:t>МО</w:t>
      </w:r>
      <w:r w:rsidRPr="00FA4B29">
        <w:t xml:space="preserve"> «Город Архангельск» - совместно с прокуратурой города Архангельска (по предложению прокуратуры города Архангельска)</w:t>
      </w:r>
      <w:r>
        <w:t xml:space="preserve"> (</w:t>
      </w:r>
      <w:r w:rsidRPr="00A519B3">
        <w:t>акт проверки подготовлен и вручен объект</w:t>
      </w:r>
      <w:r>
        <w:t xml:space="preserve">у </w:t>
      </w:r>
      <w:r w:rsidRPr="00A519B3">
        <w:t>контроля</w:t>
      </w:r>
      <w:r>
        <w:t>);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t>-</w:t>
      </w:r>
      <w:r w:rsidRPr="00FC6D30">
        <w:t xml:space="preserve"> аудит эффективности использования средств городского бюджета муниципальным казенным учреждением </w:t>
      </w:r>
      <w:r>
        <w:t>МО</w:t>
      </w:r>
      <w:r w:rsidRPr="00FC6D30">
        <w:t xml:space="preserve"> «Город Архангельск» «Городской центр гражданской защиты» за 2017 год - текущий период 2018 года (по предложению Главы </w:t>
      </w:r>
      <w:r>
        <w:t>МО</w:t>
      </w:r>
      <w:r w:rsidRPr="00FC6D30">
        <w:t xml:space="preserve"> «Город Архангельск»)</w:t>
      </w:r>
      <w:r>
        <w:t>;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- </w:t>
      </w:r>
      <w:r w:rsidRPr="00FC6D30">
        <w:t>проверк</w:t>
      </w:r>
      <w:r>
        <w:t>а</w:t>
      </w:r>
      <w:r w:rsidRPr="00FC6D30">
        <w:t xml:space="preserve"> законности и эффективности использования средств городского бюджета администрацией </w:t>
      </w:r>
      <w:proofErr w:type="spellStart"/>
      <w:r w:rsidRPr="00FC6D30">
        <w:t>Исакогорского</w:t>
      </w:r>
      <w:proofErr w:type="spellEnd"/>
      <w:r w:rsidRPr="00FC6D30">
        <w:t xml:space="preserve"> и </w:t>
      </w:r>
      <w:proofErr w:type="spellStart"/>
      <w:r w:rsidRPr="00FC6D30">
        <w:t>Цигломенского</w:t>
      </w:r>
      <w:proofErr w:type="spellEnd"/>
      <w:r w:rsidRPr="00FC6D30">
        <w:t xml:space="preserve"> территориальных округов Администрации </w:t>
      </w:r>
      <w:r>
        <w:t>МО</w:t>
      </w:r>
      <w:r w:rsidRPr="00FC6D30">
        <w:t xml:space="preserve"> «Город Архангельск» за 2017 год – текущий период 2018 года</w:t>
      </w:r>
      <w:r>
        <w:t>.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1F3527">
        <w:t xml:space="preserve">По </w:t>
      </w:r>
      <w:r>
        <w:t xml:space="preserve">начатым </w:t>
      </w:r>
      <w:r w:rsidRPr="001F3527">
        <w:t xml:space="preserve">в отчетном периоде </w:t>
      </w:r>
      <w:r>
        <w:t xml:space="preserve">4 </w:t>
      </w:r>
      <w:r w:rsidRPr="001F3527">
        <w:t>контрольным мероприятиям объектами проверок являлись отраслевые (функциональные) органы Администрации МО «Город Архангельск»</w:t>
      </w:r>
      <w:r>
        <w:t xml:space="preserve"> (8 ед.)</w:t>
      </w:r>
      <w:r w:rsidRPr="001F3527">
        <w:t xml:space="preserve">, </w:t>
      </w:r>
      <w:r>
        <w:t>1</w:t>
      </w:r>
      <w:r w:rsidRPr="001F3527">
        <w:t xml:space="preserve"> муниципальн</w:t>
      </w:r>
      <w:r>
        <w:t xml:space="preserve">ое </w:t>
      </w:r>
      <w:r w:rsidRPr="001F3527">
        <w:t>учреждени</w:t>
      </w:r>
      <w:r>
        <w:t>е</w:t>
      </w:r>
      <w:r w:rsidRPr="001F3527">
        <w:t xml:space="preserve"> (всего </w:t>
      </w:r>
      <w:r>
        <w:t>9</w:t>
      </w:r>
      <w:r w:rsidRPr="001F3527">
        <w:t xml:space="preserve"> объектов контроля). По </w:t>
      </w:r>
      <w:r>
        <w:t xml:space="preserve">двум из четырех </w:t>
      </w:r>
      <w:r w:rsidRPr="001F3527">
        <w:t xml:space="preserve"> контрольны</w:t>
      </w:r>
      <w:r>
        <w:t>х</w:t>
      </w:r>
      <w:r w:rsidRPr="001F3527">
        <w:t xml:space="preserve"> мероприяти</w:t>
      </w:r>
      <w:r>
        <w:t>й составлены 6</w:t>
      </w:r>
      <w:r w:rsidRPr="001F3527">
        <w:t xml:space="preserve"> актов, которые доведены до сведения руководителей </w:t>
      </w:r>
      <w:r>
        <w:t>объектов проверок.</w:t>
      </w:r>
      <w:r w:rsidRPr="001F3527">
        <w:t xml:space="preserve"> 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t>Р</w:t>
      </w:r>
      <w:r w:rsidRPr="00CA36D7">
        <w:t xml:space="preserve">еализация материалов </w:t>
      </w:r>
      <w:r>
        <w:t xml:space="preserve">по данным 4 проверкам </w:t>
      </w:r>
      <w:r w:rsidRPr="00CA36D7">
        <w:t xml:space="preserve">пройдет в </w:t>
      </w:r>
      <w:r>
        <w:t xml:space="preserve">1 квартале </w:t>
      </w:r>
      <w:r w:rsidRPr="00CA36D7">
        <w:t>201</w:t>
      </w:r>
      <w:r>
        <w:t>9</w:t>
      </w:r>
      <w:r w:rsidRPr="00CA36D7">
        <w:t xml:space="preserve"> год</w:t>
      </w:r>
      <w:r>
        <w:t>а, в</w:t>
      </w:r>
      <w:r w:rsidRPr="00CA36D7">
        <w:t xml:space="preserve"> отчет </w:t>
      </w:r>
      <w:r>
        <w:t>о деятельности контрольно-счетной палаты за 2018 год</w:t>
      </w:r>
      <w:r w:rsidRPr="00CA36D7">
        <w:t xml:space="preserve"> данные проверки не вошли.</w:t>
      </w:r>
      <w:r w:rsidRPr="00051C96">
        <w:rPr>
          <w:color w:val="FF0000"/>
        </w:rPr>
        <w:t xml:space="preserve"> 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957D83">
        <w:t>В 201</w:t>
      </w:r>
      <w:r>
        <w:t>8</w:t>
      </w:r>
      <w:r w:rsidRPr="00957D83">
        <w:t xml:space="preserve"> году объем проверенных средств составил </w:t>
      </w:r>
      <w:r w:rsidRPr="0071151D">
        <w:rPr>
          <w:b/>
        </w:rPr>
        <w:t xml:space="preserve">329 933,89 </w:t>
      </w:r>
      <w:proofErr w:type="spellStart"/>
      <w:r w:rsidRPr="0071151D">
        <w:rPr>
          <w:b/>
        </w:rPr>
        <w:t>тыс</w:t>
      </w:r>
      <w:proofErr w:type="gramStart"/>
      <w:r w:rsidRPr="0071151D">
        <w:rPr>
          <w:b/>
        </w:rPr>
        <w:t>.р</w:t>
      </w:r>
      <w:proofErr w:type="gramEnd"/>
      <w:r w:rsidRPr="0071151D">
        <w:rPr>
          <w:b/>
        </w:rPr>
        <w:t>уб</w:t>
      </w:r>
      <w:proofErr w:type="spellEnd"/>
      <w:r>
        <w:rPr>
          <w:b/>
        </w:rPr>
        <w:t>.</w:t>
      </w:r>
      <w:r w:rsidRPr="001B0654">
        <w:t>,</w:t>
      </w:r>
      <w:r>
        <w:rPr>
          <w:b/>
        </w:rPr>
        <w:t xml:space="preserve"> </w:t>
      </w:r>
      <w:r w:rsidRPr="00EA1BE9">
        <w:t>выявлен</w:t>
      </w:r>
      <w:r>
        <w:t xml:space="preserve">о </w:t>
      </w:r>
      <w:r w:rsidRPr="00EA1BE9">
        <w:t>нарушени</w:t>
      </w:r>
      <w:r>
        <w:t>й на общую сумму</w:t>
      </w:r>
      <w:r w:rsidRPr="00EA1BE9">
        <w:t xml:space="preserve"> </w:t>
      </w:r>
      <w:r w:rsidRPr="0071151D">
        <w:rPr>
          <w:b/>
        </w:rPr>
        <w:t xml:space="preserve">80 218,71 </w:t>
      </w:r>
      <w:proofErr w:type="spellStart"/>
      <w:r w:rsidRPr="0071151D">
        <w:rPr>
          <w:b/>
        </w:rPr>
        <w:t>тыс.руб</w:t>
      </w:r>
      <w:proofErr w:type="spellEnd"/>
      <w:r w:rsidRPr="0071151D">
        <w:rPr>
          <w:b/>
        </w:rPr>
        <w:t>.</w:t>
      </w:r>
      <w:r>
        <w:rPr>
          <w:b/>
        </w:rPr>
        <w:t xml:space="preserve"> </w:t>
      </w:r>
      <w:r w:rsidRPr="00EA1BE9">
        <w:t>(</w:t>
      </w:r>
      <w:r w:rsidRPr="004A2BBB">
        <w:t>358</w:t>
      </w:r>
      <w:r>
        <w:t xml:space="preserve"> случаев нарушений)</w:t>
      </w:r>
      <w:r w:rsidRPr="00EA1BE9">
        <w:t xml:space="preserve"> или </w:t>
      </w:r>
      <w:r>
        <w:t>24,3</w:t>
      </w:r>
      <w:r w:rsidRPr="00EA1BE9">
        <w:t xml:space="preserve">% от объема проверенных средств, из них: 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t xml:space="preserve">- нарушения при формировании и исполнении бюджетов – 53 130,21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(48 случаев);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t>- н</w:t>
      </w:r>
      <w:r w:rsidRPr="00806074">
        <w:t>арушения ведения бухгалтерского учета, составления и представления бухгалт</w:t>
      </w:r>
      <w:r>
        <w:t xml:space="preserve">ерской (финансовой) отчетности - </w:t>
      </w:r>
      <w:r w:rsidRPr="00806074">
        <w:t>5 992,56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</w:t>
      </w:r>
      <w:r w:rsidRPr="00806074">
        <w:t>95</w:t>
      </w:r>
      <w:r>
        <w:t xml:space="preserve"> случаев);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EA1BE9">
        <w:t xml:space="preserve">- нарушения  в сфере управления и распоряжения муниципальной собственностью –  </w:t>
      </w:r>
      <w:r>
        <w:t>без суммы (36 случаев);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EA1BE9">
        <w:t xml:space="preserve">- нарушения при осуществлении муниципальных закупок и закупок отдельными видами юридических лиц – </w:t>
      </w:r>
      <w:r w:rsidRPr="00AE7C5A">
        <w:t>13 390,01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</w:t>
      </w:r>
      <w:r w:rsidRPr="00AE7C5A">
        <w:t>142</w:t>
      </w:r>
      <w:r>
        <w:t xml:space="preserve"> случая);</w:t>
      </w:r>
    </w:p>
    <w:p w:rsidR="00EA00FE" w:rsidRPr="00EA1BE9" w:rsidRDefault="00EA00FE" w:rsidP="0024103F">
      <w:pPr>
        <w:autoSpaceDE w:val="0"/>
        <w:autoSpaceDN w:val="0"/>
        <w:adjustRightInd w:val="0"/>
        <w:ind w:firstLine="567"/>
        <w:jc w:val="both"/>
      </w:pPr>
      <w:r w:rsidRPr="00EA1BE9">
        <w:t xml:space="preserve">- иные нарушения – </w:t>
      </w:r>
      <w:r w:rsidRPr="00FC007A">
        <w:t>8,49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  <w:r w:rsidRPr="00EA1BE9">
        <w:t xml:space="preserve"> (</w:t>
      </w:r>
      <w:r>
        <w:t>35</w:t>
      </w:r>
      <w:r w:rsidRPr="00EA1BE9">
        <w:t xml:space="preserve"> случаев);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EA1BE9">
        <w:t xml:space="preserve">- неэффективное использование средств – </w:t>
      </w:r>
      <w:r w:rsidRPr="0083323D">
        <w:t>7 697,44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FC007A">
        <w:t xml:space="preserve"> </w:t>
      </w:r>
      <w:r w:rsidRPr="00EA1BE9">
        <w:t>(</w:t>
      </w:r>
      <w:r>
        <w:t>2</w:t>
      </w:r>
      <w:r w:rsidRPr="00EA1BE9">
        <w:t xml:space="preserve"> случая).</w:t>
      </w:r>
    </w:p>
    <w:p w:rsidR="00EA00FE" w:rsidRPr="00E323F8" w:rsidRDefault="00EA00FE" w:rsidP="0024103F">
      <w:pPr>
        <w:autoSpaceDE w:val="0"/>
        <w:autoSpaceDN w:val="0"/>
        <w:adjustRightInd w:val="0"/>
        <w:ind w:firstLine="567"/>
        <w:jc w:val="both"/>
      </w:pPr>
      <w:r>
        <w:t>По итогам проведенных контрольных мероприятий в 2018 году наибольший объем нарушений выявлен при исполнении бюджета (62,9%).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E323F8">
        <w:t xml:space="preserve">Классификация </w:t>
      </w:r>
      <w:r>
        <w:t xml:space="preserve">выявленных </w:t>
      </w:r>
      <w:r w:rsidRPr="00E323F8">
        <w:t>нарушений производилась с учетом Классификатора нарушений</w:t>
      </w:r>
      <w:r w:rsidRPr="006879BE">
        <w:t>, выявляемых в ходе внешнего государственного контроля (аудита), одобренного Советом контрольно-счетных органов при Счетной палате Российской Федерации 17.12.2014 (протокол № 2-СКСО).</w:t>
      </w:r>
    </w:p>
    <w:p w:rsidR="00EA00FE" w:rsidRPr="006879BE" w:rsidRDefault="00EA00FE" w:rsidP="0024103F">
      <w:pPr>
        <w:autoSpaceDE w:val="0"/>
        <w:autoSpaceDN w:val="0"/>
        <w:adjustRightInd w:val="0"/>
        <w:ind w:firstLine="567"/>
        <w:jc w:val="both"/>
      </w:pPr>
      <w:r>
        <w:t xml:space="preserve">По направленным в 2018 году в адрес объектов контроля представлениям (информационным письмам) сумма средств, подлежащих возврату в городской бюджет, организациям (возмещению) составила </w:t>
      </w:r>
      <w:r w:rsidRPr="005C70D9">
        <w:rPr>
          <w:b/>
        </w:rPr>
        <w:t xml:space="preserve">18 274,31 </w:t>
      </w:r>
      <w:proofErr w:type="spellStart"/>
      <w:r w:rsidRPr="005C70D9">
        <w:rPr>
          <w:b/>
        </w:rPr>
        <w:t>тыс</w:t>
      </w:r>
      <w:proofErr w:type="gramStart"/>
      <w:r w:rsidRPr="005C70D9">
        <w:rPr>
          <w:b/>
        </w:rPr>
        <w:t>.р</w:t>
      </w:r>
      <w:proofErr w:type="gramEnd"/>
      <w:r w:rsidRPr="005C70D9">
        <w:rPr>
          <w:b/>
        </w:rPr>
        <w:t>уб</w:t>
      </w:r>
      <w:proofErr w:type="spellEnd"/>
      <w:r w:rsidRPr="005C70D9">
        <w:rPr>
          <w:b/>
        </w:rPr>
        <w:t>.</w:t>
      </w:r>
    </w:p>
    <w:p w:rsidR="00EA00FE" w:rsidRPr="00634F27" w:rsidRDefault="00EA00FE" w:rsidP="0024103F">
      <w:pPr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 w:rsidRPr="006879BE">
        <w:t>Согласно поступившей от объектов контроля информации о принятых по результа</w:t>
      </w:r>
      <w:r>
        <w:t>там рассмотрения представлений (информационных писем) р</w:t>
      </w:r>
      <w:r w:rsidRPr="006879BE">
        <w:t>ешениях и мерах в 201</w:t>
      </w:r>
      <w:r>
        <w:t>8</w:t>
      </w:r>
      <w:r w:rsidRPr="006879BE">
        <w:t xml:space="preserve"> году устранено нарушений на </w:t>
      </w:r>
      <w:r w:rsidRPr="00D73A63">
        <w:t>сумму</w:t>
      </w:r>
      <w:r>
        <w:t xml:space="preserve"> </w:t>
      </w:r>
      <w:r w:rsidRPr="0071151D">
        <w:rPr>
          <w:b/>
        </w:rPr>
        <w:t xml:space="preserve">6 032,36 </w:t>
      </w:r>
      <w:proofErr w:type="spellStart"/>
      <w:r w:rsidRPr="0071151D">
        <w:rPr>
          <w:b/>
        </w:rPr>
        <w:t>тыс</w:t>
      </w:r>
      <w:proofErr w:type="gramStart"/>
      <w:r w:rsidRPr="0071151D">
        <w:rPr>
          <w:b/>
        </w:rPr>
        <w:t>.р</w:t>
      </w:r>
      <w:proofErr w:type="gramEnd"/>
      <w:r w:rsidRPr="0071151D">
        <w:rPr>
          <w:b/>
        </w:rPr>
        <w:t>уб</w:t>
      </w:r>
      <w:proofErr w:type="spellEnd"/>
      <w:r w:rsidRPr="0071151D">
        <w:rPr>
          <w:b/>
        </w:rPr>
        <w:t>.</w:t>
      </w:r>
      <w:r>
        <w:t xml:space="preserve"> (</w:t>
      </w:r>
      <w:r w:rsidRPr="00E2662F">
        <w:t>71</w:t>
      </w:r>
      <w:r>
        <w:t xml:space="preserve"> случай).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t>В 2018 году п</w:t>
      </w:r>
      <w:r w:rsidRPr="006879BE">
        <w:t xml:space="preserve">о результатам контрольных мероприятий </w:t>
      </w:r>
      <w:r>
        <w:t xml:space="preserve">объектам контроля и </w:t>
      </w:r>
      <w:r w:rsidRPr="006879BE">
        <w:t xml:space="preserve">их должностным лицам вынесено </w:t>
      </w:r>
      <w:r>
        <w:t xml:space="preserve">19 представлений </w:t>
      </w:r>
      <w:r w:rsidRPr="002B2F9D">
        <w:t>(информационных писем),</w:t>
      </w:r>
      <w:r w:rsidRPr="006879BE">
        <w:t xml:space="preserve"> </w:t>
      </w:r>
      <w:r>
        <w:t xml:space="preserve">14 контрольных мероприятий </w:t>
      </w:r>
      <w:r w:rsidRPr="006879BE">
        <w:t>сняты с контроля.</w:t>
      </w:r>
      <w:r>
        <w:t xml:space="preserve"> 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6879BE">
        <w:t>В соответствии с требованиями ст</w:t>
      </w:r>
      <w:r>
        <w:t xml:space="preserve">атьи </w:t>
      </w:r>
      <w:r w:rsidRPr="006879BE">
        <w:t xml:space="preserve">8 Положения о контрольно-счетной палате </w:t>
      </w:r>
      <w:proofErr w:type="gramStart"/>
      <w:r w:rsidRPr="006879BE">
        <w:t>информация</w:t>
      </w:r>
      <w:proofErr w:type="gramEnd"/>
      <w:r w:rsidRPr="006879BE">
        <w:t xml:space="preserve"> о результатах каждого проведенного контрольного мероприятия представлялась в Архангельскую городскую Думу и Главе МО «Город Архангельск».</w:t>
      </w:r>
    </w:p>
    <w:p w:rsidR="00EA00FE" w:rsidRDefault="00EA00FE" w:rsidP="0024103F">
      <w:pPr>
        <w:autoSpaceDE w:val="0"/>
        <w:autoSpaceDN w:val="0"/>
        <w:adjustRightInd w:val="0"/>
        <w:spacing w:before="240"/>
        <w:ind w:firstLine="567"/>
        <w:jc w:val="both"/>
        <w:rPr>
          <w:color w:val="00B050"/>
        </w:rPr>
      </w:pPr>
      <w:r w:rsidRPr="00C80CC3">
        <w:t xml:space="preserve">По результатам </w:t>
      </w:r>
      <w:r>
        <w:t xml:space="preserve">8 </w:t>
      </w:r>
      <w:r w:rsidRPr="00C80CC3">
        <w:t>контрольных мероприятий начатых и завершенных контрольно-счетной палатой в 201</w:t>
      </w:r>
      <w:r>
        <w:t>8</w:t>
      </w:r>
      <w:r w:rsidRPr="00C80CC3">
        <w:t xml:space="preserve"> году на основании Плана деятельности КСП на 201</w:t>
      </w:r>
      <w:r>
        <w:t>8</w:t>
      </w:r>
      <w:r w:rsidRPr="00C80CC3">
        <w:t xml:space="preserve"> год и Плана деятельности КСП на 2017 год установлено следующее</w:t>
      </w:r>
      <w:r w:rsidRPr="00585D45">
        <w:rPr>
          <w:color w:val="00B050"/>
        </w:rPr>
        <w:t>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 w:rsidRPr="00C80CC3">
        <w:rPr>
          <w:b/>
        </w:rPr>
        <w:t>1.</w:t>
      </w:r>
      <w:r w:rsidRPr="00C80CC3">
        <w:t xml:space="preserve"> По результатам проверки </w:t>
      </w:r>
      <w:r w:rsidRPr="00F80663">
        <w:t>законности и эффективности использования бюджетных средств на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не имеющих закрепленного жилого помещения, за 2016 год – текущий период 2017 года</w:t>
      </w:r>
      <w:r>
        <w:t xml:space="preserve"> выявлено нарушений на общую сумму </w:t>
      </w:r>
      <w:r w:rsidRPr="00F80663">
        <w:t>45 196,79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</w:t>
      </w:r>
      <w:r w:rsidRPr="00F80663">
        <w:t>34</w:t>
      </w:r>
      <w:r>
        <w:t xml:space="preserve"> случая нарушений), из них 28 случаев нарушений в ходе исполнения бюджета на сумму </w:t>
      </w:r>
      <w:r w:rsidRPr="00F80663">
        <w:t>45 196,79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5 случаев н</w:t>
      </w:r>
      <w:r w:rsidRPr="00F80663">
        <w:t>арушени</w:t>
      </w:r>
      <w:r>
        <w:t>й</w:t>
      </w:r>
      <w:r w:rsidRPr="00F80663">
        <w:t xml:space="preserve"> в сфере управления и распоряжения муниципальной собственностью</w:t>
      </w:r>
      <w:r>
        <w:t>, 1 н</w:t>
      </w:r>
      <w:r w:rsidRPr="00F80663">
        <w:t>арушени</w:t>
      </w:r>
      <w:r>
        <w:t>е</w:t>
      </w:r>
      <w:r w:rsidRPr="00F80663">
        <w:t xml:space="preserve"> при осуществлении </w:t>
      </w:r>
      <w:r>
        <w:t xml:space="preserve">муниципальных закупок. 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Результатом рассмотрения предложений КСП явилось устранение 4 нарушений </w:t>
      </w:r>
      <w:r w:rsidRPr="00F80663">
        <w:t>в сфере управления и распоряжения муниципальной собственностью</w:t>
      </w:r>
      <w:r>
        <w:t xml:space="preserve">, предложения КСП на сумму     </w:t>
      </w:r>
      <w:r w:rsidRPr="001D384F">
        <w:t>45 057,30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(2</w:t>
      </w:r>
      <w:r w:rsidRPr="001D384F">
        <w:t>7</w:t>
      </w:r>
      <w:r>
        <w:t xml:space="preserve"> случаев) приняты к сведению в связи с невозможностью их устранения.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lastRenderedPageBreak/>
        <w:t>По фактам выявленных нарушений по данной проверке должностным лицом контрольно-счетной палаты составлены 27 протоколов об административном правонарушении.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 w:rsidRPr="00896F27">
        <w:rPr>
          <w:b/>
        </w:rPr>
        <w:t>2.</w:t>
      </w:r>
      <w:r w:rsidRPr="00896F27">
        <w:t xml:space="preserve"> В ходе проверки </w:t>
      </w:r>
      <w:r w:rsidRPr="00167E66">
        <w:t>расходования средств на проведение капитального ремонта объектов, переданных в оперативное управление муниципальным учреждениям МО «Город Архангельск», находящимся в ведении департамента образования Администрации МО «Город Архангельск», за 2016 год – текущий  период 2017 года</w:t>
      </w:r>
      <w:r>
        <w:t xml:space="preserve"> </w:t>
      </w:r>
      <w:r w:rsidRPr="00896F27">
        <w:t xml:space="preserve">выявлено нарушений на </w:t>
      </w:r>
      <w:r>
        <w:t xml:space="preserve">общую </w:t>
      </w:r>
      <w:r w:rsidRPr="00896F27">
        <w:t xml:space="preserve">сумму </w:t>
      </w:r>
      <w:r>
        <w:t xml:space="preserve">           </w:t>
      </w:r>
      <w:r w:rsidRPr="00196163">
        <w:t>1 776,79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</w:t>
      </w:r>
      <w:r w:rsidRPr="00196163">
        <w:t>19</w:t>
      </w:r>
      <w:r>
        <w:t xml:space="preserve"> случаев нарушений), из них 1 нарушение в ходе исполнения бюджета, 2 н</w:t>
      </w:r>
      <w:r w:rsidRPr="009C7B28">
        <w:t>арушения ведения бухгалтерского учета, составления и представления бухгалтерской (финансовой) отчетности</w:t>
      </w:r>
      <w:r>
        <w:t>, 1 н</w:t>
      </w:r>
      <w:r w:rsidRPr="00F80663">
        <w:t>арушени</w:t>
      </w:r>
      <w:r>
        <w:t>е</w:t>
      </w:r>
      <w:r w:rsidRPr="00F80663">
        <w:t xml:space="preserve"> в сфере управления и распоряжения муниципальной собственностью</w:t>
      </w:r>
      <w:r>
        <w:t>, 13 н</w:t>
      </w:r>
      <w:r w:rsidRPr="00F80663">
        <w:t>арушени</w:t>
      </w:r>
      <w:r>
        <w:t>й</w:t>
      </w:r>
      <w:r w:rsidRPr="00F80663">
        <w:t xml:space="preserve"> при осуществлении </w:t>
      </w:r>
      <w:r>
        <w:t xml:space="preserve">муниципальных закупок на сумму             </w:t>
      </w:r>
      <w:r w:rsidRPr="009C7B28">
        <w:t>1 775,80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2 прочих нарушения на сумму </w:t>
      </w:r>
      <w:r w:rsidRPr="00376130">
        <w:t>0,99</w:t>
      </w:r>
      <w:r>
        <w:t xml:space="preserve"> </w:t>
      </w:r>
      <w:proofErr w:type="spellStart"/>
      <w:r>
        <w:t>тыс.руб</w:t>
      </w:r>
      <w:proofErr w:type="spellEnd"/>
      <w:r>
        <w:t xml:space="preserve">. 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t>В результате</w:t>
      </w:r>
      <w:r w:rsidRPr="005D1B67">
        <w:t xml:space="preserve"> принятия объектами контроля мер по выполнению предложений КСП </w:t>
      </w:r>
      <w:r>
        <w:t xml:space="preserve">объектом контроля устранены нарушения на общую сумму </w:t>
      </w:r>
      <w:r w:rsidRPr="00E13BF2">
        <w:t>1 772,99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  <w:r w:rsidRPr="00C62B58">
        <w:t>(7 нарушений),</w:t>
      </w:r>
      <w:r>
        <w:t xml:space="preserve"> в частности возмещено средств в бюджет на сумму </w:t>
      </w:r>
      <w:r w:rsidRPr="00E13BF2">
        <w:t>9,89</w:t>
      </w:r>
      <w:r>
        <w:t xml:space="preserve"> </w:t>
      </w:r>
      <w:proofErr w:type="spellStart"/>
      <w:r>
        <w:t>тыс.руб</w:t>
      </w:r>
      <w:proofErr w:type="spellEnd"/>
      <w:r>
        <w:t>. (</w:t>
      </w:r>
      <w:r w:rsidRPr="00E13BF2">
        <w:t>2</w:t>
      </w:r>
      <w:r>
        <w:t xml:space="preserve"> случая), устранено 1 нарушение </w:t>
      </w:r>
      <w:r w:rsidRPr="009C7B28">
        <w:t>ведения бухгалтерского учета, составления и представления бухгалтерской (финансовой) отчетности</w:t>
      </w:r>
      <w:r>
        <w:t xml:space="preserve">, 1 нарушение </w:t>
      </w:r>
      <w:r w:rsidRPr="00F80663">
        <w:t>в сфере управления и распоряжения муниципальной собственностью</w:t>
      </w:r>
      <w:r>
        <w:t xml:space="preserve"> и </w:t>
      </w:r>
      <w:r w:rsidRPr="00E13BF2">
        <w:t>нарушения при осуществлении государственных (муниципальных) закупок на сумму 1 763,10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</w:t>
      </w:r>
      <w:r w:rsidRPr="00E13BF2">
        <w:t>3</w:t>
      </w:r>
      <w:r>
        <w:t xml:space="preserve"> случая). По </w:t>
      </w:r>
      <w:r w:rsidRPr="00E13BF2">
        <w:t>9</w:t>
      </w:r>
      <w:r>
        <w:t xml:space="preserve"> нарушениям на сумму </w:t>
      </w:r>
      <w:r w:rsidRPr="00E13BF2">
        <w:t>3,80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предложения КСП приняты к сведению</w:t>
      </w:r>
      <w:r w:rsidRPr="00C3436B">
        <w:t xml:space="preserve"> </w:t>
      </w:r>
      <w:r>
        <w:t>в связи с невозможностью их устранения,</w:t>
      </w:r>
      <w:r w:rsidRPr="001A36CC">
        <w:t xml:space="preserve"> </w:t>
      </w:r>
      <w:r>
        <w:t xml:space="preserve">устранение </w:t>
      </w:r>
      <w:r w:rsidRPr="002305DD">
        <w:t>остальны</w:t>
      </w:r>
      <w:r>
        <w:t>х</w:t>
      </w:r>
      <w:r w:rsidRPr="002305DD">
        <w:t xml:space="preserve"> нарушени</w:t>
      </w:r>
      <w:r>
        <w:t>й</w:t>
      </w:r>
      <w:r w:rsidRPr="002305DD">
        <w:t xml:space="preserve"> наход</w:t>
      </w:r>
      <w:r>
        <w:t>и</w:t>
      </w:r>
      <w:r w:rsidRPr="002305DD">
        <w:t xml:space="preserve">тся на контроле.  </w:t>
      </w:r>
      <w:r w:rsidRPr="00E13BF2">
        <w:tab/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 w:rsidRPr="006413AA">
        <w:rPr>
          <w:b/>
        </w:rPr>
        <w:t>3.</w:t>
      </w:r>
      <w:r w:rsidRPr="006413AA">
        <w:t xml:space="preserve">  По результатам </w:t>
      </w:r>
      <w:r>
        <w:t>п</w:t>
      </w:r>
      <w:r w:rsidRPr="002247C7">
        <w:t>роверк</w:t>
      </w:r>
      <w:r>
        <w:t>и</w:t>
      </w:r>
      <w:r w:rsidRPr="002247C7">
        <w:t xml:space="preserve"> предоставления и использования субсидий на иные цели муниципальными учреждениями </w:t>
      </w:r>
      <w:r>
        <w:t>МО</w:t>
      </w:r>
      <w:r w:rsidRPr="002247C7">
        <w:t xml:space="preserve"> «Город Архангельск», находящимися в ведении управления культуры и молодежной политики Администрации </w:t>
      </w:r>
      <w:r>
        <w:t>МО</w:t>
      </w:r>
      <w:r w:rsidRPr="002247C7">
        <w:t xml:space="preserve"> «Город Архангельск», за 2016 год  - текущий период 2018 года</w:t>
      </w:r>
      <w:r>
        <w:t xml:space="preserve"> выявлено нарушений на общую сумму </w:t>
      </w:r>
      <w:r w:rsidRPr="00E54C5E">
        <w:t>1 451,42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</w:t>
      </w:r>
      <w:r w:rsidRPr="00E54C5E">
        <w:t>34</w:t>
      </w:r>
      <w:r>
        <w:t xml:space="preserve"> случая нарушений), из них 4 нарушения в ходе исполнения бюджета на сумму 659,80 </w:t>
      </w:r>
      <w:proofErr w:type="spellStart"/>
      <w:r>
        <w:t>тыс.руб</w:t>
      </w:r>
      <w:proofErr w:type="spellEnd"/>
      <w:r>
        <w:t>., 27 нарушений</w:t>
      </w:r>
      <w:r w:rsidRPr="00E54C5E">
        <w:t xml:space="preserve"> ведения бухгалтерского учета, составления и представления бухгалтерской (финансовой) отчетности </w:t>
      </w:r>
      <w:r>
        <w:t xml:space="preserve">на сумму </w:t>
      </w:r>
      <w:r w:rsidRPr="00E54C5E">
        <w:t>576,56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1 н</w:t>
      </w:r>
      <w:r w:rsidRPr="00F80663">
        <w:t>арушени</w:t>
      </w:r>
      <w:r>
        <w:t>е</w:t>
      </w:r>
      <w:r w:rsidRPr="00F80663">
        <w:t xml:space="preserve"> при осуществлении </w:t>
      </w:r>
      <w:r>
        <w:t xml:space="preserve">муниципальных закупок на сумму  </w:t>
      </w:r>
      <w:r w:rsidRPr="00E54C5E">
        <w:t>215,06</w:t>
      </w:r>
      <w:r>
        <w:t xml:space="preserve"> </w:t>
      </w:r>
      <w:proofErr w:type="spellStart"/>
      <w:r>
        <w:t>тыс.руб</w:t>
      </w:r>
      <w:proofErr w:type="spellEnd"/>
      <w:r>
        <w:t>., 2 прочих нарушения.</w:t>
      </w:r>
    </w:p>
    <w:p w:rsidR="00EA00FE" w:rsidRPr="00EF7459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 w:rsidRPr="00EF7459">
        <w:t xml:space="preserve">В результате принятия объектом контроля мер по выполнению предложений КСП явилось устранение нарушений ведения бухгалтерского учета, составления и представления бухгалтерской (финансовой) отчетности </w:t>
      </w:r>
      <w:r>
        <w:t xml:space="preserve">на сумму </w:t>
      </w:r>
      <w:r w:rsidRPr="00EF7459">
        <w:t xml:space="preserve">416,72 </w:t>
      </w:r>
      <w:proofErr w:type="spellStart"/>
      <w:r w:rsidRPr="00EF7459">
        <w:t>тыс</w:t>
      </w:r>
      <w:proofErr w:type="gramStart"/>
      <w:r w:rsidRPr="00EF7459">
        <w:t>.р</w:t>
      </w:r>
      <w:proofErr w:type="gramEnd"/>
      <w:r w:rsidRPr="00EF7459">
        <w:t>уб</w:t>
      </w:r>
      <w:proofErr w:type="spellEnd"/>
      <w:r w:rsidRPr="00EF7459">
        <w:t xml:space="preserve">. (17 случаев), возмещено средств в бюджет на сумму 1,80 </w:t>
      </w:r>
      <w:proofErr w:type="spellStart"/>
      <w:r w:rsidRPr="00EF7459">
        <w:t>тыс.руб</w:t>
      </w:r>
      <w:proofErr w:type="spellEnd"/>
      <w:r w:rsidRPr="00EF7459">
        <w:t>. (2 случая). По 15 случаям нарушений с общей суммой нарушений 1 032,90</w:t>
      </w:r>
      <w:r>
        <w:t xml:space="preserve"> </w:t>
      </w:r>
      <w:proofErr w:type="spellStart"/>
      <w:r w:rsidRPr="00EF7459">
        <w:t>тыс</w:t>
      </w:r>
      <w:proofErr w:type="gramStart"/>
      <w:r w:rsidRPr="00EF7459">
        <w:t>.р</w:t>
      </w:r>
      <w:proofErr w:type="gramEnd"/>
      <w:r w:rsidRPr="00EF7459">
        <w:t>уб</w:t>
      </w:r>
      <w:proofErr w:type="spellEnd"/>
      <w:r w:rsidRPr="00EF7459">
        <w:t>. предложения КСП объектом контроля приняты к сведению</w:t>
      </w:r>
      <w:r w:rsidRPr="00C3436B">
        <w:t xml:space="preserve"> </w:t>
      </w:r>
      <w:r>
        <w:t>в связи с невозможностью их устранения</w:t>
      </w:r>
      <w:r w:rsidRPr="00EF7459">
        <w:t xml:space="preserve">. </w:t>
      </w:r>
    </w:p>
    <w:p w:rsidR="00EA00FE" w:rsidRPr="001A36CC" w:rsidRDefault="00EA00FE" w:rsidP="0024103F">
      <w:pPr>
        <w:widowControl w:val="0"/>
        <w:autoSpaceDE w:val="0"/>
        <w:autoSpaceDN w:val="0"/>
        <w:adjustRightInd w:val="0"/>
        <w:ind w:firstLine="567"/>
        <w:jc w:val="both"/>
        <w:rPr>
          <w:highlight w:val="yellow"/>
        </w:rPr>
      </w:pPr>
      <w:r w:rsidRPr="00FD7386">
        <w:rPr>
          <w:b/>
        </w:rPr>
        <w:t>4.</w:t>
      </w:r>
      <w:r w:rsidRPr="00FD7386">
        <w:t xml:space="preserve"> Совместно с прокуратурой города Архангельска проведена </w:t>
      </w:r>
      <w:r>
        <w:t>п</w:t>
      </w:r>
      <w:r w:rsidRPr="00FD7386">
        <w:t xml:space="preserve">роверка законности и эффективности использования в 2017 году – текущем периоде 2018 года средств городского бюджета на сезонное содержание объектов дорожной инфраструктуры и объектов благоустройства </w:t>
      </w:r>
      <w:r>
        <w:t>МО «Город Архангельск».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  <w:rPr>
          <w:highlight w:val="yellow"/>
        </w:rPr>
      </w:pPr>
      <w:r w:rsidRPr="00400778">
        <w:t xml:space="preserve">Общая сумма выявленных нарушений составила 8 434,31 </w:t>
      </w:r>
      <w:proofErr w:type="spellStart"/>
      <w:r w:rsidRPr="00400778">
        <w:t>тыс</w:t>
      </w:r>
      <w:proofErr w:type="gramStart"/>
      <w:r w:rsidRPr="00400778">
        <w:t>.р</w:t>
      </w:r>
      <w:proofErr w:type="gramEnd"/>
      <w:r w:rsidRPr="00400778">
        <w:t>уб</w:t>
      </w:r>
      <w:proofErr w:type="spellEnd"/>
      <w:r w:rsidRPr="00400778">
        <w:t>. (57 случаев нарушений)</w:t>
      </w:r>
      <w:r>
        <w:t>, в том числе 2</w:t>
      </w:r>
      <w:r w:rsidRPr="00E406BB">
        <w:t xml:space="preserve"> случа</w:t>
      </w:r>
      <w:r>
        <w:t>я</w:t>
      </w:r>
      <w:r w:rsidRPr="00E406BB">
        <w:t xml:space="preserve"> нарушени</w:t>
      </w:r>
      <w:r>
        <w:t>й</w:t>
      </w:r>
      <w:r w:rsidRPr="00E406BB">
        <w:t xml:space="preserve"> в сфере управления и распоряжен</w:t>
      </w:r>
      <w:r>
        <w:t>ия муниципальной собственностью, 55 н</w:t>
      </w:r>
      <w:r w:rsidRPr="00F80663">
        <w:t>арушени</w:t>
      </w:r>
      <w:r>
        <w:t>й</w:t>
      </w:r>
      <w:r w:rsidRPr="00F80663">
        <w:t xml:space="preserve"> при осуществлении </w:t>
      </w:r>
      <w:r>
        <w:t xml:space="preserve">муниципальных закупок на сумму </w:t>
      </w:r>
      <w:r w:rsidRPr="00A90E58">
        <w:t xml:space="preserve">8 434,31 </w:t>
      </w:r>
      <w:proofErr w:type="spellStart"/>
      <w:r>
        <w:t>тыс.руб</w:t>
      </w:r>
      <w:proofErr w:type="spellEnd"/>
      <w:r>
        <w:t xml:space="preserve">. </w:t>
      </w:r>
      <w:r w:rsidRPr="009D735B">
        <w:t xml:space="preserve">По итогам проведения контрольного мероприятия нарушения на сумму 1 578,06 </w:t>
      </w:r>
      <w:proofErr w:type="spellStart"/>
      <w:r w:rsidRPr="009D735B">
        <w:t>тыс.руб</w:t>
      </w:r>
      <w:proofErr w:type="spellEnd"/>
      <w:r w:rsidRPr="009D735B">
        <w:t>.</w:t>
      </w:r>
      <w:r>
        <w:t xml:space="preserve"> (5 случаев) приняты к сведению</w:t>
      </w:r>
      <w:r w:rsidRPr="00C3436B">
        <w:t xml:space="preserve"> </w:t>
      </w:r>
      <w:r>
        <w:t xml:space="preserve">в связи с невозможностью их устранения, </w:t>
      </w:r>
      <w:r w:rsidRPr="009D735B">
        <w:t>устранение остальны</w:t>
      </w:r>
      <w:r>
        <w:t>х</w:t>
      </w:r>
      <w:r w:rsidRPr="009D735B">
        <w:t xml:space="preserve"> нарушений наход</w:t>
      </w:r>
      <w:r>
        <w:t>и</w:t>
      </w:r>
      <w:r w:rsidRPr="009D735B">
        <w:t>тся на контроле</w:t>
      </w:r>
      <w:r>
        <w:t>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t>По м</w:t>
      </w:r>
      <w:r w:rsidRPr="00ED2BE4">
        <w:t>атериал</w:t>
      </w:r>
      <w:r>
        <w:t>ам</w:t>
      </w:r>
      <w:r w:rsidRPr="00ED2BE4">
        <w:t xml:space="preserve"> </w:t>
      </w:r>
      <w:r>
        <w:t xml:space="preserve">данной </w:t>
      </w:r>
      <w:r w:rsidRPr="00ED2BE4">
        <w:t>проверки возбужден</w:t>
      </w:r>
      <w:r>
        <w:t xml:space="preserve">о </w:t>
      </w:r>
      <w:r w:rsidRPr="00ED2BE4">
        <w:t>уголовно</w:t>
      </w:r>
      <w:r>
        <w:t>е дело</w:t>
      </w:r>
      <w:r w:rsidRPr="00ED2BE4">
        <w:t xml:space="preserve"> в отношении неустановленного лица по признакам преступления, предусмотренного ч</w:t>
      </w:r>
      <w:r>
        <w:t xml:space="preserve">астью </w:t>
      </w:r>
      <w:r w:rsidRPr="00ED2BE4">
        <w:t>3 ст</w:t>
      </w:r>
      <w:r>
        <w:t xml:space="preserve">атьи </w:t>
      </w:r>
      <w:r w:rsidRPr="00ED2BE4">
        <w:t>159 У</w:t>
      </w:r>
      <w:r>
        <w:t xml:space="preserve">головного кодекса </w:t>
      </w:r>
      <w:r w:rsidRPr="00ED2BE4">
        <w:t>Р</w:t>
      </w:r>
      <w:r>
        <w:t xml:space="preserve">оссийской </w:t>
      </w:r>
      <w:r w:rsidRPr="00ED2BE4">
        <w:t>Ф</w:t>
      </w:r>
      <w:r>
        <w:t>едерации</w:t>
      </w:r>
      <w:r w:rsidRPr="00ED2BE4">
        <w:t xml:space="preserve"> (мошенничество, совершенное лицом с использованием своего служебного положения, а равно в крупном размере)</w:t>
      </w:r>
      <w:r>
        <w:t>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 w:rsidRPr="004F5023">
        <w:rPr>
          <w:b/>
        </w:rPr>
        <w:t>5.</w:t>
      </w:r>
      <w:r w:rsidRPr="004F5023">
        <w:t xml:space="preserve"> </w:t>
      </w:r>
      <w:proofErr w:type="gramStart"/>
      <w:r w:rsidRPr="004F5023">
        <w:t xml:space="preserve">В ходе проверки </w:t>
      </w:r>
      <w:r w:rsidRPr="007D24C7">
        <w:t xml:space="preserve">правомерности предоставления и использования субсидий на возмещение убытков муниципального унитарного предприятия «Городские бани» </w:t>
      </w:r>
      <w:r>
        <w:t>МО</w:t>
      </w:r>
      <w:r w:rsidRPr="007D24C7">
        <w:t xml:space="preserve"> «Город Архангельск», связанных с оказанием банных услуг по тарифам, не обеспечивающим возмещение издержек, а также использования имущества, закрепленного за унитарным предприятием на праве хозяйственного ведения, за 2017 год – текущий период 2018 года (по предложению </w:t>
      </w:r>
      <w:r>
        <w:t xml:space="preserve"> </w:t>
      </w:r>
      <w:r w:rsidRPr="007D24C7">
        <w:t xml:space="preserve">Главы </w:t>
      </w:r>
      <w:r>
        <w:t xml:space="preserve"> МО  «Город  Архангельск»)  </w:t>
      </w:r>
      <w:r w:rsidRPr="00D2214E">
        <w:t xml:space="preserve">выявлено </w:t>
      </w:r>
      <w:r>
        <w:t xml:space="preserve"> нарушений  на  общую  сумму</w:t>
      </w:r>
      <w:proofErr w:type="gramEnd"/>
      <w:r>
        <w:t xml:space="preserve"> </w:t>
      </w:r>
      <w:r w:rsidRPr="007D24C7">
        <w:t>14 155,25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(33 случая), из них 7 случаев нарушений в ходе исполнения бюджета на сумму </w:t>
      </w:r>
      <w:r w:rsidRPr="00BC21F6">
        <w:lastRenderedPageBreak/>
        <w:t>4 603,85</w:t>
      </w:r>
      <w:r>
        <w:t xml:space="preserve"> </w:t>
      </w:r>
      <w:proofErr w:type="spellStart"/>
      <w:r>
        <w:t>тыс.руб</w:t>
      </w:r>
      <w:proofErr w:type="spellEnd"/>
      <w:r>
        <w:t>., 11 случаев н</w:t>
      </w:r>
      <w:r w:rsidRPr="00F80663">
        <w:t>арушени</w:t>
      </w:r>
      <w:r>
        <w:t>й</w:t>
      </w:r>
      <w:r w:rsidRPr="00F80663">
        <w:t xml:space="preserve"> в сфере управления и распоряжения муниципальной собственностью</w:t>
      </w:r>
      <w:r>
        <w:t>, 4 н</w:t>
      </w:r>
      <w:r w:rsidRPr="00F80663">
        <w:t>арушени</w:t>
      </w:r>
      <w:r>
        <w:t>я</w:t>
      </w:r>
      <w:r w:rsidRPr="00F80663">
        <w:t xml:space="preserve"> при осуществлении </w:t>
      </w:r>
      <w:r>
        <w:t xml:space="preserve">муниципальных закупок на сумму </w:t>
      </w:r>
      <w:r w:rsidRPr="00BC21F6">
        <w:t xml:space="preserve">1 958,40 </w:t>
      </w:r>
      <w:proofErr w:type="spellStart"/>
      <w:r>
        <w:t>тыс.руб</w:t>
      </w:r>
      <w:proofErr w:type="spellEnd"/>
      <w:r>
        <w:t xml:space="preserve">., 10 прочих нарушений на сумму 7,50 </w:t>
      </w:r>
      <w:proofErr w:type="spellStart"/>
      <w:r>
        <w:t>тыс.руб</w:t>
      </w:r>
      <w:proofErr w:type="spellEnd"/>
      <w:r>
        <w:t xml:space="preserve">., 1 случай неэффективного использования средств на сумму </w:t>
      </w:r>
      <w:r w:rsidRPr="00BC21F6">
        <w:t>7 585,50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 w:rsidRPr="00F507AB">
        <w:t xml:space="preserve">Результатом рассмотрения предложений КСП явилось устранение </w:t>
      </w:r>
      <w:r>
        <w:t xml:space="preserve">4 прочих </w:t>
      </w:r>
      <w:r w:rsidRPr="00F507AB">
        <w:t>нарушений</w:t>
      </w:r>
      <w:r>
        <w:t xml:space="preserve">, </w:t>
      </w:r>
      <w:r w:rsidRPr="00F507AB">
        <w:t xml:space="preserve"> устра</w:t>
      </w:r>
      <w:r>
        <w:t>нение остальных нарушений находи</w:t>
      </w:r>
      <w:r w:rsidRPr="00F507AB">
        <w:t xml:space="preserve">тся на контроле. 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 w:rsidRPr="00181BCE">
        <w:t xml:space="preserve">По фактам выявленных нарушений по данной проверке должностным лицом контрольно-счетной палаты составлены </w:t>
      </w:r>
      <w:r>
        <w:t>4 протокола</w:t>
      </w:r>
      <w:r w:rsidRPr="00181BCE">
        <w:t xml:space="preserve"> об административном правонарушении</w:t>
      </w:r>
      <w:r>
        <w:t xml:space="preserve">. Материалы проверки направлены </w:t>
      </w:r>
      <w:r w:rsidRPr="003B2E98">
        <w:t xml:space="preserve">в </w:t>
      </w:r>
      <w:r>
        <w:t xml:space="preserve">Государственную инспекцию труда в Архангельской области и Ненецком автономном округе, </w:t>
      </w:r>
      <w:r w:rsidRPr="00F70A38">
        <w:t>УМВД России по городу Архангельску</w:t>
      </w:r>
      <w:r>
        <w:t>, на настоящий момент информация о рассмотрении материалов проверки в контрольно-счетную палату не поступила.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 w:rsidRPr="004D7731">
        <w:rPr>
          <w:b/>
        </w:rPr>
        <w:t>6.</w:t>
      </w:r>
      <w:r w:rsidRPr="004D7731">
        <w:t xml:space="preserve"> По результатам проверки</w:t>
      </w:r>
      <w:r w:rsidRPr="005E6210">
        <w:t xml:space="preserve"> осуществления финансового обеспечения и исполнения переданных  государственных полномочий в сфере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за 2017 год – текущий период 2018 года</w:t>
      </w:r>
      <w:r>
        <w:t xml:space="preserve"> установлены 36 нарушений на общую</w:t>
      </w:r>
      <w:r w:rsidRPr="00AE6D89">
        <w:t xml:space="preserve"> сумм</w:t>
      </w:r>
      <w:r>
        <w:t xml:space="preserve">у </w:t>
      </w:r>
      <w:r w:rsidRPr="007A5EE7">
        <w:t>315,00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в том числе 5 нарушений в ходе исполнения бюджета, 22 случая н</w:t>
      </w:r>
      <w:r w:rsidRPr="009C7B28">
        <w:t>арушени</w:t>
      </w:r>
      <w:r>
        <w:t>й</w:t>
      </w:r>
      <w:r w:rsidRPr="009C7B28">
        <w:t xml:space="preserve"> ведения бухгалтерского учета, составления и представления бухгалтерской (финансовой) отчетности</w:t>
      </w:r>
      <w:r>
        <w:t xml:space="preserve"> на сумму 315,00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9 прочих нарушений.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 w:rsidRPr="00F507AB">
        <w:t xml:space="preserve">Результатом рассмотрения предложений КСП явилось устранение </w:t>
      </w:r>
      <w:r>
        <w:t xml:space="preserve">4 </w:t>
      </w:r>
      <w:r w:rsidRPr="00F507AB">
        <w:t>нарушений</w:t>
      </w:r>
      <w:r w:rsidRPr="00BC5ECB">
        <w:t xml:space="preserve"> </w:t>
      </w:r>
      <w:r w:rsidRPr="009C7B28">
        <w:t>ведения бухгалтерского учета, составления и представления бухгалтерской (финансовой) отчетности</w:t>
      </w:r>
      <w:r>
        <w:t xml:space="preserve">, 7 прочих нарушений, нарушения на сумму 315,00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(25 случаев) приняты объектом контроля к сведению</w:t>
      </w:r>
      <w:r w:rsidRPr="00C3436B">
        <w:t xml:space="preserve"> </w:t>
      </w:r>
      <w:r>
        <w:t xml:space="preserve">в связи с невозможностью их устранения. 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 w:rsidRPr="00293A44">
        <w:rPr>
          <w:b/>
        </w:rPr>
        <w:t>7.</w:t>
      </w:r>
      <w:r w:rsidRPr="00293A44">
        <w:t xml:space="preserve"> В ходе проверки </w:t>
      </w:r>
      <w:r w:rsidRPr="00E62911">
        <w:t xml:space="preserve">использования средств городского бюджета, а также имущества, закрепленного на праве оперативного управления, за муниципальным учреждением </w:t>
      </w:r>
      <w:r>
        <w:t xml:space="preserve">МО </w:t>
      </w:r>
      <w:r w:rsidRPr="00E62911">
        <w:t xml:space="preserve"> «Город Архангельск» «Хозяйственная служба» за 2016 год - текущий период 2018 года (по поручению Архангельской городской Думы)</w:t>
      </w:r>
      <w:r w:rsidRPr="00293A44">
        <w:t xml:space="preserve"> выявлено нарушений на общую сумму </w:t>
      </w:r>
      <w:r w:rsidRPr="003A718B">
        <w:t>8 889,</w:t>
      </w:r>
      <w:r w:rsidRPr="00A90C89">
        <w:t>15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</w:t>
      </w:r>
      <w:r w:rsidRPr="003A718B">
        <w:t>89</w:t>
      </w:r>
      <w:r>
        <w:t xml:space="preserve"> случаев), из них 2 </w:t>
      </w:r>
      <w:r w:rsidRPr="00613FDA">
        <w:t>нарушения в ходе формирования бюджета</w:t>
      </w:r>
      <w:r>
        <w:t xml:space="preserve"> на сумму </w:t>
      </w:r>
      <w:r w:rsidRPr="00613FDA">
        <w:t>2 667,75</w:t>
      </w:r>
      <w:r>
        <w:t xml:space="preserve"> </w:t>
      </w:r>
      <w:proofErr w:type="spellStart"/>
      <w:r>
        <w:t>тыс.руб</w:t>
      </w:r>
      <w:proofErr w:type="spellEnd"/>
      <w:r>
        <w:t xml:space="preserve">., 1 нарушение в ходе исполнения бюджета на сумму </w:t>
      </w:r>
      <w:r w:rsidRPr="008B1E02">
        <w:t>2,02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44 случая н</w:t>
      </w:r>
      <w:r w:rsidRPr="009C7B28">
        <w:t>арушени</w:t>
      </w:r>
      <w:r>
        <w:t>й</w:t>
      </w:r>
      <w:r w:rsidRPr="009C7B28">
        <w:t xml:space="preserve"> ведения бухгалтерского учета, составления и представления бухгалтерской (финансовой) отчетности</w:t>
      </w:r>
      <w:r>
        <w:t xml:space="preserve"> на сумму 5 101,00 </w:t>
      </w:r>
      <w:proofErr w:type="spellStart"/>
      <w:r>
        <w:t>тыс.руб</w:t>
      </w:r>
      <w:proofErr w:type="spellEnd"/>
      <w:r>
        <w:t>., 17 нарушений в сфере управления и распоряжения муниципальной собственностью, 12 случаев н</w:t>
      </w:r>
      <w:r w:rsidRPr="00F80663">
        <w:t>арушени</w:t>
      </w:r>
      <w:r>
        <w:t>й</w:t>
      </w:r>
      <w:r w:rsidRPr="00F80663">
        <w:t xml:space="preserve"> при осуществлении </w:t>
      </w:r>
      <w:r>
        <w:t xml:space="preserve">муниципальных закупок на сумму </w:t>
      </w:r>
      <w:r w:rsidRPr="008176E9">
        <w:t>1 006,4</w:t>
      </w:r>
      <w:r w:rsidRPr="003641C1">
        <w:t>4</w:t>
      </w:r>
      <w:r w:rsidRPr="008176E9">
        <w:t xml:space="preserve"> </w:t>
      </w:r>
      <w:proofErr w:type="spellStart"/>
      <w:r>
        <w:t>тыс.руб</w:t>
      </w:r>
      <w:proofErr w:type="spellEnd"/>
      <w:r>
        <w:t xml:space="preserve">., 12 прочих нарушений, 1 случай неэффективного использования средств на сумму 111,94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Представление объекту контроля вручено 28.12.2018 со сроком уведомления контрольно-счетной палаты </w:t>
      </w:r>
      <w:r w:rsidRPr="00D438DC">
        <w:t>о принятых по результатам рассмотрения представления решениях и мерах в течение одного месяца со дня получения представления</w:t>
      </w:r>
      <w:r>
        <w:t>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8</w:t>
      </w:r>
      <w:r w:rsidRPr="00DC1B80">
        <w:rPr>
          <w:b/>
        </w:rPr>
        <w:t>.</w:t>
      </w:r>
      <w:r w:rsidRPr="00DC1B80">
        <w:t xml:space="preserve"> По результатам проведенного </w:t>
      </w:r>
      <w:r w:rsidRPr="00F57F8F">
        <w:t xml:space="preserve">аудита в сфере закупок в отношении муниципальных учреждений </w:t>
      </w:r>
      <w:r>
        <w:t>МО</w:t>
      </w:r>
      <w:r w:rsidRPr="00F57F8F">
        <w:t xml:space="preserve"> «Город Архангельск», находящихся в ведении департамента образования Администрации МО «Город Архангельск», за 2017 год – текущий период 2018 года</w:t>
      </w:r>
      <w:r>
        <w:t xml:space="preserve"> </w:t>
      </w:r>
      <w:r w:rsidRPr="00DC1B80">
        <w:t xml:space="preserve">установлено </w:t>
      </w:r>
      <w:r>
        <w:t xml:space="preserve">56 </w:t>
      </w:r>
      <w:r w:rsidRPr="00DC1B80">
        <w:t xml:space="preserve">нарушений </w:t>
      </w:r>
      <w:r w:rsidRPr="00872E2E">
        <w:t>при осуществлении муниципальных закупок</w:t>
      </w:r>
      <w:r>
        <w:t>. П</w:t>
      </w:r>
      <w:r w:rsidRPr="002305DD">
        <w:t>о представленной объектами контроля информации устранено</w:t>
      </w:r>
      <w:r>
        <w:t xml:space="preserve"> 7</w:t>
      </w:r>
      <w:r w:rsidRPr="002305DD">
        <w:t xml:space="preserve"> нарушени</w:t>
      </w:r>
      <w:r>
        <w:t>й</w:t>
      </w:r>
      <w:r w:rsidRPr="002305DD">
        <w:t xml:space="preserve">, </w:t>
      </w:r>
      <w:r>
        <w:t xml:space="preserve">49 нарушений </w:t>
      </w:r>
      <w:r w:rsidRPr="002305DD">
        <w:t>приняты к сведению в связи с невозможностью их устранения</w:t>
      </w:r>
      <w:r>
        <w:t>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Материалы проверки направлены в </w:t>
      </w:r>
      <w:r w:rsidRPr="00E56E99">
        <w:t>Управление Федеральной антимонопольной службы по Архангельской области</w:t>
      </w:r>
      <w:r>
        <w:t xml:space="preserve">, в отношении 2 </w:t>
      </w:r>
      <w:r w:rsidRPr="00B1337B">
        <w:t>должностных лиц заказчика возбуждены 4 дела об административных правонарушениях.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В 2018 году должностными лицами контрольно-счетной палаты составлены 31 протокол об административных правонарушениях по статье </w:t>
      </w:r>
      <w:r w:rsidRPr="00154E57">
        <w:t xml:space="preserve">15.15.6 </w:t>
      </w:r>
      <w:r>
        <w:t>«</w:t>
      </w:r>
      <w:r w:rsidRPr="00F52984">
        <w:t>Нарушение порядка представления бюджетной отчетности</w:t>
      </w:r>
      <w:r>
        <w:t>» и части 2 ст</w:t>
      </w:r>
      <w:r w:rsidRPr="00154E57">
        <w:t>ать</w:t>
      </w:r>
      <w:r>
        <w:t xml:space="preserve">и </w:t>
      </w:r>
      <w:r w:rsidRPr="00154E57">
        <w:t xml:space="preserve">15.15.5 </w:t>
      </w:r>
      <w:r>
        <w:t>«</w:t>
      </w:r>
      <w:r w:rsidRPr="00F52984">
        <w:t>Нарушение условий предоставления субсидий</w:t>
      </w:r>
      <w:r>
        <w:t xml:space="preserve">» </w:t>
      </w:r>
      <w:r w:rsidRPr="00CC0AD9">
        <w:t>Кодекс</w:t>
      </w:r>
      <w:r>
        <w:t>а</w:t>
      </w:r>
      <w:r w:rsidRPr="00CC0AD9">
        <w:t xml:space="preserve"> Российской Федерации об административных правонарушениях</w:t>
      </w:r>
      <w:r>
        <w:t xml:space="preserve"> (далее – КоАП РФ).</w:t>
      </w:r>
      <w:r w:rsidRPr="00154E57">
        <w:t xml:space="preserve"> </w:t>
      </w:r>
      <w:r>
        <w:t xml:space="preserve">На основании данных протоколов мировым судьей возбуждено 27 дел об административных  правонарушениях, по 4 направленным мировому судье протоколам </w:t>
      </w:r>
      <w:r>
        <w:lastRenderedPageBreak/>
        <w:t>информация о возбуждении дел на настоящий момент не поступила.</w:t>
      </w:r>
    </w:p>
    <w:p w:rsidR="00EA00FE" w:rsidRPr="00FD0FBD" w:rsidRDefault="00EA00FE" w:rsidP="0024103F">
      <w:pPr>
        <w:autoSpaceDE w:val="0"/>
        <w:autoSpaceDN w:val="0"/>
        <w:adjustRightInd w:val="0"/>
        <w:spacing w:before="300" w:after="120"/>
        <w:ind w:firstLine="539"/>
        <w:jc w:val="center"/>
        <w:rPr>
          <w:b/>
        </w:rPr>
      </w:pPr>
      <w:r>
        <w:rPr>
          <w:b/>
          <w:lang w:val="en-US"/>
        </w:rPr>
        <w:t>IV</w:t>
      </w:r>
      <w:r w:rsidRPr="00FD0FBD">
        <w:rPr>
          <w:b/>
        </w:rPr>
        <w:t>. Взаимодействие контрольно-счетной палаты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В 2018 году в рамках заключенных соглашений контрольно-счетная палата </w:t>
      </w:r>
      <w:r w:rsidRPr="00D262C6">
        <w:t xml:space="preserve"> взаимодействов</w:t>
      </w:r>
      <w:r>
        <w:t xml:space="preserve">ала </w:t>
      </w:r>
      <w:r w:rsidRPr="00606E6D">
        <w:t>с  органами прокуратуры, иными правоохранительными, надзорными и контрольными органами</w:t>
      </w:r>
      <w:r>
        <w:t xml:space="preserve">.  </w:t>
      </w:r>
      <w:proofErr w:type="gramStart"/>
      <w:r w:rsidRPr="00142DD6">
        <w:t>В целях взаимодействия в рамках заключенных соглашений, а также в</w:t>
      </w:r>
      <w:r>
        <w:t xml:space="preserve"> соответствии с требованиями статей 1</w:t>
      </w:r>
      <w:r w:rsidRPr="00142DD6">
        <w:t>7</w:t>
      </w:r>
      <w:r>
        <w:t>, 19</w:t>
      </w:r>
      <w:r w:rsidRPr="00142DD6">
        <w:t xml:space="preserve"> Положения о контрольно-счетной палате материалы контроль</w:t>
      </w:r>
      <w:r>
        <w:t>ных мероприятий были переданы в</w:t>
      </w:r>
      <w:r w:rsidRPr="00142DD6">
        <w:t xml:space="preserve"> </w:t>
      </w:r>
      <w:r>
        <w:t>п</w:t>
      </w:r>
      <w:r w:rsidRPr="00142DD6">
        <w:t>рокуратуру г</w:t>
      </w:r>
      <w:r>
        <w:t xml:space="preserve">орода </w:t>
      </w:r>
      <w:r w:rsidRPr="00142DD6">
        <w:t xml:space="preserve">Архангельска </w:t>
      </w:r>
      <w:r>
        <w:t>(</w:t>
      </w:r>
      <w:r w:rsidRPr="00142DD6">
        <w:t>по 8 проверкам</w:t>
      </w:r>
      <w:r>
        <w:t xml:space="preserve">), </w:t>
      </w:r>
      <w:r w:rsidRPr="00142DD6">
        <w:t>У</w:t>
      </w:r>
      <w:r>
        <w:t xml:space="preserve">МВД </w:t>
      </w:r>
      <w:r w:rsidRPr="00142DD6">
        <w:t>России по г</w:t>
      </w:r>
      <w:r>
        <w:t xml:space="preserve">ороду </w:t>
      </w:r>
      <w:r w:rsidRPr="00142DD6">
        <w:t>Арханг</w:t>
      </w:r>
      <w:r>
        <w:t xml:space="preserve">ельску (по 3 проверкам), </w:t>
      </w:r>
      <w:r w:rsidRPr="00142DD6">
        <w:t>Управление Федеральной антимонопольной службы по Архангельской области</w:t>
      </w:r>
      <w:r>
        <w:t xml:space="preserve"> (по 5 проверкам), к</w:t>
      </w:r>
      <w:r w:rsidRPr="00142DD6">
        <w:t xml:space="preserve">онтрольно-ревизионное управление Администрации </w:t>
      </w:r>
      <w:r>
        <w:t>МО</w:t>
      </w:r>
      <w:r w:rsidRPr="00142DD6">
        <w:t xml:space="preserve"> </w:t>
      </w:r>
      <w:r>
        <w:t>«</w:t>
      </w:r>
      <w:r w:rsidRPr="00142DD6">
        <w:t>Город Архангельск</w:t>
      </w:r>
      <w:r>
        <w:t>»</w:t>
      </w:r>
      <w:r w:rsidRPr="00142DD6">
        <w:t xml:space="preserve"> </w:t>
      </w:r>
      <w:r>
        <w:t xml:space="preserve">(по </w:t>
      </w:r>
      <w:r w:rsidRPr="00142DD6">
        <w:t>1 проверке</w:t>
      </w:r>
      <w:r>
        <w:t>).</w:t>
      </w:r>
      <w:proofErr w:type="gramEnd"/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Прокуратурой города Архангельска на основании запросов контрольно-счетной палаты направлена информация о неприменении мер прокурорского реагирования по 9 проверкам (по 5 проведенным в 2018 году и </w:t>
      </w:r>
      <w:r w:rsidRPr="00632EC1">
        <w:t>4 завершенны</w:t>
      </w:r>
      <w:r>
        <w:t xml:space="preserve">м в 2017 году) в связи с тем, что контрольно-счетной палатой были приняты исчерпывающие меры для устранения выявленных нарушений и недопущению их в дальнейшем. </w:t>
      </w:r>
      <w:proofErr w:type="gramStart"/>
      <w:r>
        <w:t xml:space="preserve">Кроме того, по проведенным </w:t>
      </w:r>
      <w:r w:rsidRPr="00B13CCA">
        <w:t xml:space="preserve">контрольно-счетной палатой </w:t>
      </w:r>
      <w:r>
        <w:t xml:space="preserve">в 2018 году проверкам прокуратурой города Архангельска направлены объекту контроля </w:t>
      </w:r>
      <w:r w:rsidRPr="00632EC1">
        <w:t>представление об устранении нарушений законодательства о контрактной системе в сфере закупок</w:t>
      </w:r>
      <w:r>
        <w:t xml:space="preserve"> (1 проверка), </w:t>
      </w:r>
      <w:r w:rsidRPr="00632EC1">
        <w:t>в следственное управление УМВД России по г</w:t>
      </w:r>
      <w:r>
        <w:t xml:space="preserve">ороду </w:t>
      </w:r>
      <w:r w:rsidRPr="00632EC1">
        <w:t xml:space="preserve">Архангельску </w:t>
      </w:r>
      <w:r>
        <w:t xml:space="preserve">- </w:t>
      </w:r>
      <w:r w:rsidRPr="00632EC1">
        <w:t>материалы для решения об уголовном преследовании по выявленным нарушениям уголовного законодательства</w:t>
      </w:r>
      <w:r w:rsidRPr="00B13CCA">
        <w:t xml:space="preserve"> </w:t>
      </w:r>
      <w:r>
        <w:t xml:space="preserve">(1 </w:t>
      </w:r>
      <w:r w:rsidRPr="00632EC1">
        <w:t>проверк</w:t>
      </w:r>
      <w:r>
        <w:t xml:space="preserve">а), </w:t>
      </w:r>
      <w:r w:rsidRPr="00632EC1">
        <w:t xml:space="preserve">в </w:t>
      </w:r>
      <w:r>
        <w:t>Государственную инспекцию труда в Архангельской области и Ненецком автономном</w:t>
      </w:r>
      <w:proofErr w:type="gramEnd"/>
      <w:r>
        <w:t xml:space="preserve"> округе - </w:t>
      </w:r>
      <w:r w:rsidRPr="00632EC1">
        <w:t>информация</w:t>
      </w:r>
      <w:r>
        <w:t xml:space="preserve"> и материалы (1 проверка).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Согласно информации </w:t>
      </w:r>
      <w:r w:rsidRPr="00B909AB">
        <w:t xml:space="preserve">УМВД России по городу Архангельску </w:t>
      </w:r>
      <w:r>
        <w:t>по 1 проверке, проведенной контрольно-счетной палатой в 2018 году, вынесено п</w:t>
      </w:r>
      <w:r w:rsidRPr="00B564DB">
        <w:t>остановление о возбуждении уголовного дел</w:t>
      </w:r>
      <w:r>
        <w:t>а, дело принято к производству. На настоящий момент информация о принятом решении в контрольно-счетную палату не поступила.</w:t>
      </w:r>
    </w:p>
    <w:p w:rsidR="00EA00FE" w:rsidRPr="00B1337B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>
        <w:t xml:space="preserve">По представленной Управлением Федеральной антимонопольной службы по Архангельской области информации по 3 проведенным контрольно-счетной палатой проверкам </w:t>
      </w:r>
      <w:r w:rsidRPr="005C70D9">
        <w:t>установлены признаки составов административных правонарушений</w:t>
      </w:r>
      <w:r>
        <w:t xml:space="preserve">, из них по 2 проверкам </w:t>
      </w:r>
      <w:r w:rsidRPr="005C70D9">
        <w:t>получена информация об истечении срока давности привлечения к административной ответственности на момент рассмотрения</w:t>
      </w:r>
      <w:r>
        <w:t xml:space="preserve">, по 1 проверке по </w:t>
      </w:r>
      <w:r w:rsidRPr="00F43D52">
        <w:t>частям 1.3</w:t>
      </w:r>
      <w:r>
        <w:t xml:space="preserve">, </w:t>
      </w:r>
      <w:r w:rsidRPr="00F43D52">
        <w:t>1.4</w:t>
      </w:r>
      <w:r>
        <w:t xml:space="preserve">, </w:t>
      </w:r>
      <w:r w:rsidRPr="00F43D52">
        <w:t>2 ст</w:t>
      </w:r>
      <w:r>
        <w:t xml:space="preserve">атьи </w:t>
      </w:r>
      <w:r w:rsidRPr="00F43D52">
        <w:t xml:space="preserve">7.30 </w:t>
      </w:r>
      <w:r>
        <w:t>«</w:t>
      </w:r>
      <w:r w:rsidRPr="00560555">
        <w:t>Нарушение порядка осуществления закупок товаров, работ, услуг для обеспечения государственных и</w:t>
      </w:r>
      <w:proofErr w:type="gramEnd"/>
      <w:r w:rsidRPr="00560555">
        <w:t xml:space="preserve"> муниципальных нужд</w:t>
      </w:r>
      <w:r>
        <w:t>» КоАП РФ в</w:t>
      </w:r>
      <w:r w:rsidRPr="00790F33">
        <w:t xml:space="preserve"> отношении </w:t>
      </w:r>
      <w:r>
        <w:t xml:space="preserve">2 </w:t>
      </w:r>
      <w:r w:rsidRPr="00790F33">
        <w:t>дол</w:t>
      </w:r>
      <w:r>
        <w:t>ж</w:t>
      </w:r>
      <w:r w:rsidRPr="00790F33">
        <w:t xml:space="preserve">ностных лиц заказчика возбуждены </w:t>
      </w:r>
      <w:r>
        <w:t xml:space="preserve">4 </w:t>
      </w:r>
      <w:r w:rsidRPr="00790F33">
        <w:t xml:space="preserve">дела об административных правонарушениях. </w:t>
      </w:r>
      <w:r w:rsidRPr="00B1337B">
        <w:t xml:space="preserve">По информации </w:t>
      </w:r>
      <w:r w:rsidRPr="00B04EB3">
        <w:t>Управлени</w:t>
      </w:r>
      <w:r>
        <w:t>я</w:t>
      </w:r>
      <w:r w:rsidRPr="00B04EB3">
        <w:t xml:space="preserve"> Федеральной антимонопольной службы по Архангельской области</w:t>
      </w:r>
      <w:r w:rsidRPr="00B1337B">
        <w:t xml:space="preserve"> рассмотрение дел назначено на март 2019 года.</w:t>
      </w:r>
      <w:r>
        <w:t xml:space="preserve"> </w:t>
      </w:r>
    </w:p>
    <w:p w:rsidR="00EA00FE" w:rsidRDefault="00EA00FE" w:rsidP="0024103F">
      <w:pPr>
        <w:widowControl w:val="0"/>
        <w:autoSpaceDE w:val="0"/>
        <w:autoSpaceDN w:val="0"/>
        <w:adjustRightInd w:val="0"/>
        <w:ind w:firstLine="567"/>
        <w:jc w:val="both"/>
      </w:pPr>
      <w:r>
        <w:t>Кроме того, в отчетном периоде по 1 проверке, проведенной контрольно-счетной палатой в 2017 году, в</w:t>
      </w:r>
      <w:r w:rsidRPr="00790F33">
        <w:t xml:space="preserve"> действиях заказчика </w:t>
      </w:r>
      <w:r>
        <w:t xml:space="preserve">установлены </w:t>
      </w:r>
      <w:r w:rsidRPr="00790F33">
        <w:t>признаки состав</w:t>
      </w:r>
      <w:r>
        <w:t xml:space="preserve">а </w:t>
      </w:r>
      <w:r w:rsidRPr="00790F33">
        <w:t>административн</w:t>
      </w:r>
      <w:r>
        <w:t xml:space="preserve">ого </w:t>
      </w:r>
      <w:r w:rsidRPr="00790F33">
        <w:t>правонарушени</w:t>
      </w:r>
      <w:r>
        <w:t>я</w:t>
      </w:r>
      <w:r w:rsidRPr="00790F33">
        <w:t>, предусмот</w:t>
      </w:r>
      <w:r>
        <w:t xml:space="preserve">ренного </w:t>
      </w:r>
      <w:r w:rsidRPr="00790F33">
        <w:t>ч</w:t>
      </w:r>
      <w:r>
        <w:t xml:space="preserve">астью </w:t>
      </w:r>
      <w:r w:rsidRPr="00790F33">
        <w:t>1 ст</w:t>
      </w:r>
      <w:r>
        <w:t xml:space="preserve">атьи </w:t>
      </w:r>
      <w:r w:rsidRPr="00790F33">
        <w:t xml:space="preserve">7.32 </w:t>
      </w:r>
      <w:r>
        <w:t>«</w:t>
      </w:r>
      <w:r w:rsidRPr="00560555">
        <w:t>Нарушение порядка заключения, изменения контракта</w:t>
      </w:r>
      <w:r>
        <w:t>» КоАП</w:t>
      </w:r>
      <w:r w:rsidRPr="0021663E">
        <w:t xml:space="preserve"> </w:t>
      </w:r>
      <w:r>
        <w:t xml:space="preserve">РФ, на должностное лицо заказчика </w:t>
      </w:r>
      <w:r w:rsidRPr="00790F33">
        <w:t xml:space="preserve">наложен административный штраф. 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4260FB">
        <w:t>В 201</w:t>
      </w:r>
      <w:r>
        <w:t>8</w:t>
      </w:r>
      <w:r w:rsidRPr="004260FB">
        <w:t xml:space="preserve"> году контрольно-счетная палата при осуществлении своей деятельности взаимодействовала с контрольно-счетными органами муниципальных образований Архангельской области, а также с контрольно-счетными палатами муниципальных образований других</w:t>
      </w:r>
      <w:r>
        <w:t xml:space="preserve"> субъектов Российской Федерации.</w:t>
      </w:r>
    </w:p>
    <w:p w:rsidR="00EA00FE" w:rsidRPr="001E3FC0" w:rsidRDefault="00EA00FE" w:rsidP="0024103F">
      <w:pPr>
        <w:autoSpaceDE w:val="0"/>
        <w:autoSpaceDN w:val="0"/>
        <w:adjustRightInd w:val="0"/>
        <w:ind w:firstLine="567"/>
        <w:jc w:val="both"/>
      </w:pPr>
      <w:r>
        <w:t xml:space="preserve">С 2010 года контрольно-счетная палата является членом Союза муниципальных контрольно-счетных органов. </w:t>
      </w:r>
    </w:p>
    <w:p w:rsidR="00EA00FE" w:rsidRDefault="00EA00FE" w:rsidP="0024103F">
      <w:pPr>
        <w:widowControl w:val="0"/>
        <w:autoSpaceDE w:val="0"/>
        <w:autoSpaceDN w:val="0"/>
        <w:adjustRightInd w:val="0"/>
        <w:spacing w:before="300" w:after="120"/>
        <w:ind w:firstLine="709"/>
        <w:jc w:val="center"/>
        <w:rPr>
          <w:b/>
        </w:rPr>
      </w:pPr>
      <w:r>
        <w:rPr>
          <w:b/>
          <w:lang w:val="en-US"/>
        </w:rPr>
        <w:t>V</w:t>
      </w:r>
      <w:r w:rsidRPr="0036549F">
        <w:rPr>
          <w:b/>
        </w:rPr>
        <w:t xml:space="preserve">. </w:t>
      </w:r>
      <w:r w:rsidRPr="00477B59">
        <w:rPr>
          <w:b/>
        </w:rPr>
        <w:t>Информационная и организационная деятельность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541FD0">
        <w:t xml:space="preserve">В соответствии со статьей 19 Федерального закона № 6-ФЗ, статьей 20 Положения о контрольно-счетной палате на официальном информационном </w:t>
      </w:r>
      <w:proofErr w:type="gramStart"/>
      <w:r w:rsidRPr="00541FD0">
        <w:t>интернет-портале</w:t>
      </w:r>
      <w:proofErr w:type="gramEnd"/>
      <w:r w:rsidRPr="00541FD0">
        <w:t xml:space="preserve"> МО «Город Архангельск» осуществлялось размещение информации о деятельности контрольно-счетной палаты, о проведенных контрольных и экспертно-аналитических мероприятиях, о выявленных при их проведении нарушениях, о внесенных представлениях  (43 сообщения).</w:t>
      </w:r>
      <w:r w:rsidRPr="00E7517C">
        <w:t xml:space="preserve">  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В отчетном периоде председатель контрольно-счетной палаты, его заместитель участвовали в заседаниях постоянных комиссий </w:t>
      </w:r>
      <w:r w:rsidRPr="00945568">
        <w:t>и рабочих групп</w:t>
      </w:r>
      <w:r>
        <w:t xml:space="preserve"> Архангельской городской Думы, присутствовали на</w:t>
      </w:r>
      <w:r w:rsidRPr="00235F61">
        <w:t xml:space="preserve"> совещаниях, проводимых </w:t>
      </w:r>
      <w:r>
        <w:t>Главой МО «Город Архангельск»</w:t>
      </w:r>
      <w:r w:rsidRPr="00235F61">
        <w:t xml:space="preserve"> и его заместителями</w:t>
      </w:r>
      <w:r>
        <w:t>.</w:t>
      </w:r>
      <w:r w:rsidRPr="0033558E">
        <w:t xml:space="preserve"> </w:t>
      </w:r>
      <w:r>
        <w:t>Председатель контрольно-счетной палаты</w:t>
      </w:r>
      <w:r w:rsidRPr="007943CA">
        <w:t xml:space="preserve"> </w:t>
      </w:r>
      <w:r>
        <w:t xml:space="preserve">принимал участие в заседаниях совета при </w:t>
      </w:r>
      <w:r w:rsidRPr="00543CB9">
        <w:t>Глав</w:t>
      </w:r>
      <w:r>
        <w:t>е</w:t>
      </w:r>
      <w:r w:rsidRPr="00543CB9">
        <w:t xml:space="preserve"> МО «Город Архангельск»</w:t>
      </w:r>
      <w:r>
        <w:t xml:space="preserve"> по противодействию коррупции. 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t>В 2018 году сотрудники контрольно-счетной палаты приняли участие в к</w:t>
      </w:r>
      <w:r w:rsidRPr="00FB4DE6">
        <w:t>онференци</w:t>
      </w:r>
      <w:r>
        <w:t>и</w:t>
      </w:r>
      <w:r w:rsidRPr="00FB4DE6">
        <w:t xml:space="preserve"> Совета контрольно-счетных органов Архангельской области</w:t>
      </w:r>
      <w:r>
        <w:t>, в семинарах по тематикам деятельности контрольно-счетного органа</w:t>
      </w:r>
      <w:r>
        <w:rPr>
          <w:i/>
          <w:sz w:val="22"/>
          <w:szCs w:val="22"/>
        </w:rPr>
        <w:t>.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E7517C">
        <w:t xml:space="preserve">В течение 2018 года </w:t>
      </w:r>
      <w:r>
        <w:t xml:space="preserve">контрольно-счетной палатой </w:t>
      </w:r>
      <w:r w:rsidRPr="00E7517C">
        <w:t>осуществлялся мониторинг исполнения представлений</w:t>
      </w:r>
      <w:r>
        <w:t xml:space="preserve"> (информационных писем)</w:t>
      </w:r>
      <w:r w:rsidRPr="00E7517C">
        <w:t xml:space="preserve">, заключений, отчетов контрольно-счетной палаты, направленных по результатам проведенных контрольных и экспертно-аналитических  мероприятий. </w:t>
      </w:r>
    </w:p>
    <w:p w:rsidR="00EA00FE" w:rsidRPr="00EA00FE" w:rsidRDefault="00EA00FE" w:rsidP="0024103F">
      <w:pPr>
        <w:widowControl w:val="0"/>
        <w:autoSpaceDE w:val="0"/>
        <w:autoSpaceDN w:val="0"/>
        <w:adjustRightInd w:val="0"/>
        <w:spacing w:before="300" w:after="120"/>
        <w:ind w:firstLine="709"/>
        <w:jc w:val="center"/>
        <w:rPr>
          <w:b/>
        </w:rPr>
      </w:pPr>
      <w:r>
        <w:rPr>
          <w:b/>
          <w:lang w:val="en-US"/>
        </w:rPr>
        <w:t>VI</w:t>
      </w:r>
      <w:r w:rsidRPr="00EA00FE">
        <w:rPr>
          <w:b/>
        </w:rPr>
        <w:t>. Финансовое, материальное и кадровое обеспечение деятельности</w:t>
      </w:r>
    </w:p>
    <w:p w:rsidR="00EA00FE" w:rsidRPr="004C1F20" w:rsidRDefault="00EA00FE" w:rsidP="0024103F">
      <w:pPr>
        <w:autoSpaceDE w:val="0"/>
        <w:autoSpaceDN w:val="0"/>
        <w:adjustRightInd w:val="0"/>
        <w:ind w:firstLine="567"/>
        <w:jc w:val="both"/>
      </w:pPr>
      <w:r>
        <w:t>В отчетном периоде с</w:t>
      </w:r>
      <w:r w:rsidRPr="004C1F20">
        <w:t xml:space="preserve">оставление, ведение и исполнение бюджетной сметы контрольно-счетной палаты, подготовка и представление бухгалтерской (бюджетной) и иной отчетности осуществлялось с учетом </w:t>
      </w:r>
      <w:r>
        <w:t xml:space="preserve">положений </w:t>
      </w:r>
      <w:r w:rsidRPr="004C1F20">
        <w:t>действующего законодательства.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>
        <w:t>З</w:t>
      </w:r>
      <w:r w:rsidRPr="007A3F99">
        <w:t>акупк</w:t>
      </w:r>
      <w:r>
        <w:t>и контрольно-счетной палатой в 2018 году о</w:t>
      </w:r>
      <w:r w:rsidRPr="007A3F99">
        <w:t>существл</w:t>
      </w:r>
      <w:r>
        <w:t>ялись в</w:t>
      </w:r>
      <w:r w:rsidRPr="007A3F99">
        <w:t xml:space="preserve"> соответствии с </w:t>
      </w:r>
      <w:r>
        <w:t xml:space="preserve">пунктом 4 части 1 статьи 93 </w:t>
      </w:r>
      <w:r w:rsidRPr="007A3F99">
        <w:t>Федеральн</w:t>
      </w:r>
      <w:r>
        <w:t xml:space="preserve">ого </w:t>
      </w:r>
      <w:r w:rsidRPr="007A3F99">
        <w:t>закон</w:t>
      </w:r>
      <w:r>
        <w:t>а от 05.04.2013 №</w:t>
      </w:r>
      <w:r w:rsidRPr="007A3F99">
        <w:t>44-ФЗ «О контрактной системе в сфере закупок товаров, работ, услуг для обеспечения государственных и муниципальных нужд»</w:t>
      </w:r>
      <w:r>
        <w:t>.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BD3651">
        <w:t xml:space="preserve">В 2018 году контрольно-счетной палатой осуществлялись мероприятия по </w:t>
      </w:r>
      <w:proofErr w:type="gramStart"/>
      <w:r w:rsidRPr="00BD3651">
        <w:t>контролю за</w:t>
      </w:r>
      <w:proofErr w:type="gramEnd"/>
      <w:r w:rsidRPr="00BD3651">
        <w:t xml:space="preserve"> представлением сведений о доходах, расходах, об имуществе и обязательствах имущественного характера сотрудников, а также их супруги (супруга) и несовершеннолетних детей. </w:t>
      </w: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</w:pPr>
      <w:r w:rsidRPr="00BD3651">
        <w:t xml:space="preserve">В отчетном периоде успешно прошли </w:t>
      </w:r>
      <w:proofErr w:type="gramStart"/>
      <w:r w:rsidRPr="00BD3651">
        <w:t>обучение по программам</w:t>
      </w:r>
      <w:proofErr w:type="gramEnd"/>
      <w:r w:rsidRPr="00BD3651">
        <w:t xml:space="preserve"> профессионального развития (повышения квалификации) 3 муниципальных служащих контрольно-счетной палаты</w:t>
      </w:r>
      <w:r>
        <w:t>.</w:t>
      </w:r>
      <w:r w:rsidRPr="00BD3651">
        <w:t xml:space="preserve"> </w:t>
      </w:r>
      <w:proofErr w:type="gramStart"/>
      <w:r w:rsidRPr="00A205CB">
        <w:t>В целях определения соответствия муниципальных служащих замещаемым должностям муниципальной службы и в соответствии с решением Архангельского городского Совета депутатов от 17.06.2009 №</w:t>
      </w:r>
      <w:r>
        <w:t xml:space="preserve"> </w:t>
      </w:r>
      <w:r w:rsidRPr="00A205CB">
        <w:t xml:space="preserve">895 «О порядке аттестации муниципальных служащих в муниципальном образовании </w:t>
      </w:r>
      <w:r>
        <w:t>«</w:t>
      </w:r>
      <w:r w:rsidRPr="00A205CB">
        <w:t>Город Архангельск» в 201</w:t>
      </w:r>
      <w:r>
        <w:t>8</w:t>
      </w:r>
      <w:r w:rsidRPr="00A205CB">
        <w:t xml:space="preserve"> году проведена аттестация </w:t>
      </w:r>
      <w:r>
        <w:t xml:space="preserve">2 </w:t>
      </w:r>
      <w:r w:rsidRPr="00A205CB">
        <w:t xml:space="preserve">муниципальных служащих </w:t>
      </w:r>
      <w:r>
        <w:t>контрольно-счетной палаты, по итогам которой они были признаны с</w:t>
      </w:r>
      <w:r w:rsidRPr="007A3F99">
        <w:t>оответству</w:t>
      </w:r>
      <w:r>
        <w:t xml:space="preserve">ющими </w:t>
      </w:r>
      <w:r w:rsidRPr="007A3F99">
        <w:t>замещаем</w:t>
      </w:r>
      <w:r>
        <w:t>ым должностям муниципальной службы.</w:t>
      </w:r>
      <w:proofErr w:type="gramEnd"/>
    </w:p>
    <w:p w:rsidR="00EA00FE" w:rsidRPr="00CF0688" w:rsidRDefault="00EA00FE" w:rsidP="0024103F">
      <w:pPr>
        <w:autoSpaceDE w:val="0"/>
        <w:autoSpaceDN w:val="0"/>
        <w:adjustRightInd w:val="0"/>
        <w:ind w:firstLine="567"/>
        <w:jc w:val="center"/>
        <w:rPr>
          <w:sz w:val="6"/>
          <w:szCs w:val="6"/>
        </w:rPr>
      </w:pP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103F" w:rsidRDefault="0024103F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A00FE" w:rsidRDefault="00EA00FE" w:rsidP="002410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tbl>
      <w:tblPr>
        <w:tblW w:w="9922" w:type="dxa"/>
        <w:tblInd w:w="250" w:type="dxa"/>
        <w:tblLook w:val="04A0" w:firstRow="1" w:lastRow="0" w:firstColumn="1" w:lastColumn="0" w:noHBand="0" w:noVBand="1"/>
      </w:tblPr>
      <w:tblGrid>
        <w:gridCol w:w="4820"/>
        <w:gridCol w:w="5102"/>
      </w:tblGrid>
      <w:tr w:rsidR="00EA00FE" w:rsidRPr="00983E59" w:rsidTr="0024103F">
        <w:tc>
          <w:tcPr>
            <w:tcW w:w="4820" w:type="dxa"/>
            <w:shd w:val="clear" w:color="auto" w:fill="auto"/>
          </w:tcPr>
          <w:p w:rsidR="00EA00FE" w:rsidRPr="00983E59" w:rsidRDefault="00EA00FE" w:rsidP="0024103F">
            <w:pPr>
              <w:tabs>
                <w:tab w:val="left" w:pos="11482"/>
              </w:tabs>
              <w:rPr>
                <w:bCs/>
              </w:rPr>
            </w:pPr>
          </w:p>
        </w:tc>
        <w:tc>
          <w:tcPr>
            <w:tcW w:w="5102" w:type="dxa"/>
            <w:shd w:val="clear" w:color="auto" w:fill="auto"/>
          </w:tcPr>
          <w:p w:rsidR="00EA00FE" w:rsidRPr="00983E59" w:rsidRDefault="00EA00FE" w:rsidP="0024103F">
            <w:pPr>
              <w:tabs>
                <w:tab w:val="left" w:pos="11482"/>
              </w:tabs>
              <w:rPr>
                <w:bCs/>
              </w:rPr>
            </w:pPr>
            <w:r w:rsidRPr="00983E59">
              <w:rPr>
                <w:bCs/>
              </w:rPr>
              <w:t xml:space="preserve">Приложение №1 </w:t>
            </w:r>
          </w:p>
          <w:p w:rsidR="00EA00FE" w:rsidRPr="00983E59" w:rsidRDefault="00EA00FE" w:rsidP="0024103F">
            <w:pPr>
              <w:tabs>
                <w:tab w:val="left" w:pos="11482"/>
              </w:tabs>
              <w:rPr>
                <w:bCs/>
              </w:rPr>
            </w:pPr>
            <w:r w:rsidRPr="00983E59">
              <w:rPr>
                <w:bCs/>
              </w:rPr>
              <w:t>к Отчету о деятельности контрольно-счетной палаты муниципального образования «Город Архангельск» за 201</w:t>
            </w:r>
            <w:r>
              <w:rPr>
                <w:bCs/>
              </w:rPr>
              <w:t>8</w:t>
            </w:r>
            <w:r w:rsidRPr="00983E59">
              <w:rPr>
                <w:bCs/>
              </w:rPr>
              <w:t xml:space="preserve"> год</w:t>
            </w:r>
          </w:p>
        </w:tc>
      </w:tr>
    </w:tbl>
    <w:p w:rsidR="00EA00FE" w:rsidRDefault="00EA00FE" w:rsidP="0024103F">
      <w:pPr>
        <w:tabs>
          <w:tab w:val="left" w:pos="11482"/>
        </w:tabs>
        <w:rPr>
          <w:bCs/>
        </w:rPr>
      </w:pPr>
    </w:p>
    <w:p w:rsidR="00EA00FE" w:rsidRPr="0024103F" w:rsidRDefault="00EA00FE" w:rsidP="0024103F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4"/>
          <w:szCs w:val="24"/>
        </w:rPr>
      </w:pPr>
    </w:p>
    <w:p w:rsidR="00EA00FE" w:rsidRPr="0024103F" w:rsidRDefault="00EA00FE" w:rsidP="0024103F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4"/>
          <w:szCs w:val="24"/>
        </w:rPr>
      </w:pPr>
      <w:r w:rsidRPr="0024103F">
        <w:rPr>
          <w:rStyle w:val="2"/>
          <w:rFonts w:ascii="Times New Roman" w:hAnsi="Times New Roman" w:cs="Times New Roman"/>
          <w:b/>
          <w:sz w:val="24"/>
          <w:szCs w:val="24"/>
        </w:rPr>
        <w:t>Основные показатели деятельности контрольно-счетной палаты муниципального образования «Город Архангельск» за 2018 год</w:t>
      </w:r>
    </w:p>
    <w:p w:rsidR="00EA00FE" w:rsidRPr="0024103F" w:rsidRDefault="00EA00FE" w:rsidP="0024103F"/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12"/>
        <w:gridCol w:w="1559"/>
      </w:tblGrid>
      <w:tr w:rsidR="00EA00FE" w:rsidRPr="0024103F" w:rsidTr="007D5EDB">
        <w:trPr>
          <w:trHeight w:val="516"/>
        </w:trPr>
        <w:tc>
          <w:tcPr>
            <w:tcW w:w="851" w:type="dxa"/>
            <w:shd w:val="clear" w:color="auto" w:fill="auto"/>
          </w:tcPr>
          <w:p w:rsidR="00EA00FE" w:rsidRPr="0024103F" w:rsidRDefault="00EA00FE" w:rsidP="0024103F">
            <w:pPr>
              <w:jc w:val="center"/>
              <w:rPr>
                <w:b/>
              </w:rPr>
            </w:pPr>
            <w:r w:rsidRPr="0024103F">
              <w:rPr>
                <w:b/>
              </w:rPr>
              <w:t>№</w:t>
            </w:r>
          </w:p>
          <w:p w:rsidR="00EA00FE" w:rsidRPr="0024103F" w:rsidRDefault="00EA00FE" w:rsidP="0024103F">
            <w:pPr>
              <w:jc w:val="center"/>
              <w:rPr>
                <w:b/>
              </w:rPr>
            </w:pPr>
            <w:proofErr w:type="gramStart"/>
            <w:r w:rsidRPr="0024103F">
              <w:rPr>
                <w:b/>
              </w:rPr>
              <w:t>п</w:t>
            </w:r>
            <w:proofErr w:type="gramEnd"/>
            <w:r w:rsidRPr="0024103F">
              <w:rPr>
                <w:b/>
              </w:rPr>
              <w:t>/п</w:t>
            </w:r>
          </w:p>
        </w:tc>
        <w:tc>
          <w:tcPr>
            <w:tcW w:w="7512" w:type="dxa"/>
            <w:shd w:val="clear" w:color="auto" w:fill="auto"/>
          </w:tcPr>
          <w:p w:rsidR="00EA00FE" w:rsidRPr="0024103F" w:rsidRDefault="00EA00FE" w:rsidP="0024103F">
            <w:pPr>
              <w:jc w:val="center"/>
              <w:rPr>
                <w:b/>
              </w:rPr>
            </w:pPr>
            <w:r w:rsidRPr="0024103F">
              <w:rPr>
                <w:b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EA00FE" w:rsidRPr="0024103F" w:rsidRDefault="00EA00FE" w:rsidP="0024103F">
            <w:pPr>
              <w:jc w:val="center"/>
              <w:rPr>
                <w:b/>
              </w:rPr>
            </w:pPr>
            <w:r w:rsidRPr="0024103F">
              <w:rPr>
                <w:b/>
              </w:rPr>
              <w:t>Значение</w:t>
            </w:r>
          </w:p>
          <w:p w:rsidR="00EA00FE" w:rsidRPr="0024103F" w:rsidRDefault="00EA00FE" w:rsidP="0024103F">
            <w:pPr>
              <w:jc w:val="center"/>
              <w:rPr>
                <w:b/>
              </w:rPr>
            </w:pPr>
            <w:r w:rsidRPr="0024103F">
              <w:rPr>
                <w:b/>
              </w:rPr>
              <w:t>показателя</w:t>
            </w:r>
          </w:p>
        </w:tc>
      </w:tr>
      <w:tr w:rsidR="00EA00FE" w:rsidRPr="0024103F" w:rsidTr="007D5EDB">
        <w:trPr>
          <w:trHeight w:val="426"/>
        </w:trPr>
        <w:tc>
          <w:tcPr>
            <w:tcW w:w="9922" w:type="dxa"/>
            <w:gridSpan w:val="3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  <w:rPr>
                <w:b/>
              </w:rPr>
            </w:pPr>
            <w:r w:rsidRPr="0024103F">
              <w:rPr>
                <w:rStyle w:val="20"/>
              </w:rPr>
              <w:t>КОНТРОЛЬНАЯ ДЕЯТЕЛЬНОСТЬ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rPr>
                <w:rStyle w:val="20"/>
              </w:rPr>
            </w:pPr>
            <w:r w:rsidRPr="0024103F">
              <w:rPr>
                <w:rStyle w:val="20"/>
              </w:rPr>
              <w:t>Проведено контрольных мероприятий (ед.)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8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Количество объектов проведенных контрольных мероприятий (ед.)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17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Объем проверенных средств, </w:t>
            </w:r>
            <w:proofErr w:type="spellStart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329 933,89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Количество актов составленных по результатам контрольных мероприятий (ед.)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16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Всего выявлено нарушений в ходе осуществления внешнего муниципального финансового контроля (</w:t>
            </w:r>
            <w:proofErr w:type="spellStart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./количество),</w:t>
            </w:r>
          </w:p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72 521,27</w:t>
            </w:r>
          </w:p>
          <w:p w:rsidR="00EA00FE" w:rsidRPr="0024103F" w:rsidRDefault="00EA00FE" w:rsidP="0024103F">
            <w:pPr>
              <w:jc w:val="center"/>
            </w:pPr>
            <w:r w:rsidRPr="0024103F">
              <w:t>/ 356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нарушения при формировании и исполнении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53 130,21</w:t>
            </w:r>
          </w:p>
          <w:p w:rsidR="00EA00FE" w:rsidRPr="0024103F" w:rsidRDefault="00EA00FE" w:rsidP="0024103F">
            <w:pPr>
              <w:jc w:val="center"/>
            </w:pPr>
            <w:r w:rsidRPr="0024103F">
              <w:t>/ 48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5 992,56</w:t>
            </w:r>
          </w:p>
          <w:p w:rsidR="00EA00FE" w:rsidRPr="0024103F" w:rsidRDefault="00EA00FE" w:rsidP="0024103F">
            <w:pPr>
              <w:jc w:val="center"/>
            </w:pPr>
            <w:r w:rsidRPr="0024103F">
              <w:t>/ 95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0,00</w:t>
            </w:r>
          </w:p>
          <w:p w:rsidR="00EA00FE" w:rsidRPr="0024103F" w:rsidRDefault="00EA00FE" w:rsidP="0024103F">
            <w:pPr>
              <w:jc w:val="center"/>
            </w:pPr>
            <w:r w:rsidRPr="0024103F">
              <w:t>/ 36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13 390,01</w:t>
            </w:r>
          </w:p>
          <w:p w:rsidR="00EA00FE" w:rsidRPr="0024103F" w:rsidRDefault="00EA00FE" w:rsidP="0024103F">
            <w:pPr>
              <w:jc w:val="center"/>
            </w:pPr>
            <w:r w:rsidRPr="0024103F">
              <w:t>/ 142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иные нарушения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8,49</w:t>
            </w:r>
          </w:p>
          <w:p w:rsidR="00EA00FE" w:rsidRPr="0024103F" w:rsidRDefault="00EA00FE" w:rsidP="0024103F">
            <w:pPr>
              <w:jc w:val="center"/>
            </w:pPr>
            <w:r w:rsidRPr="0024103F">
              <w:t>/ 35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Выявлено неэффективное использование муниципальных средств (</w:t>
            </w:r>
            <w:proofErr w:type="spellStart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./количество)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7 697,44</w:t>
            </w:r>
          </w:p>
          <w:p w:rsidR="00EA00FE" w:rsidRPr="0024103F" w:rsidRDefault="00EA00FE" w:rsidP="0024103F">
            <w:pPr>
              <w:jc w:val="center"/>
            </w:pPr>
            <w:r w:rsidRPr="0024103F">
              <w:t>/ 2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ind w:left="380" w:hanging="3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Устранено выявленных нарушений (</w:t>
            </w:r>
            <w:proofErr w:type="spellStart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./ количество)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6 032,36</w:t>
            </w:r>
          </w:p>
          <w:p w:rsidR="00EA00FE" w:rsidRPr="0024103F" w:rsidRDefault="00EA00FE" w:rsidP="0024103F">
            <w:pPr>
              <w:jc w:val="center"/>
              <w:rPr>
                <w:highlight w:val="yellow"/>
              </w:rPr>
            </w:pPr>
            <w:r w:rsidRPr="0024103F">
              <w:t>/ 71</w:t>
            </w:r>
          </w:p>
        </w:tc>
      </w:tr>
      <w:tr w:rsidR="00EA00FE" w:rsidRPr="0024103F" w:rsidTr="007D5EDB">
        <w:trPr>
          <w:trHeight w:val="369"/>
        </w:trPr>
        <w:tc>
          <w:tcPr>
            <w:tcW w:w="9922" w:type="dxa"/>
            <w:gridSpan w:val="3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ЭКСПЕРТНО-АНАЛИТИЧЕСКАЯ ДЕЯТЕЛЬНОСТЬ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rPr>
                <w:rStyle w:val="20"/>
              </w:rPr>
            </w:pPr>
            <w:r w:rsidRPr="0024103F">
              <w:rPr>
                <w:rStyle w:val="20"/>
              </w:rPr>
              <w:t>Проведено экспертно-аналитических мероприятий всего,</w:t>
            </w:r>
          </w:p>
          <w:p w:rsidR="00EA00FE" w:rsidRPr="0024103F" w:rsidRDefault="00EA00FE" w:rsidP="0024103F">
            <w:pPr>
              <w:rPr>
                <w:rStyle w:val="20"/>
              </w:rPr>
            </w:pPr>
            <w:r w:rsidRPr="0024103F">
              <w:rPr>
                <w:rStyle w:val="20"/>
              </w:rPr>
              <w:t xml:space="preserve">      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экспертизы  проектов законодательных и иных нормативных правовых актов (ед.)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экспертно-аналитические мероприятия (за исключением экспертиз проектов законодательных и иных нормативных правовых актов) (ед.)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Количество объектов проведенных экспертно-аналитических мероприятий (ед.)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Подготовлено заключений, отчетов по итогам проведения экспертно-аналитических мероприятий (ед.)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Подготовлено КСП предложений, выявлено нарушений (замечаний) (ед.)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Учтены при принятии решений предложения КСП, выявленные нарушения (замечания) (ед.)</w:t>
            </w:r>
          </w:p>
          <w:p w:rsidR="0024103F" w:rsidRPr="0024103F" w:rsidRDefault="0024103F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A00FE" w:rsidRPr="0024103F" w:rsidTr="007D5EDB">
        <w:trPr>
          <w:trHeight w:val="710"/>
        </w:trPr>
        <w:tc>
          <w:tcPr>
            <w:tcW w:w="9922" w:type="dxa"/>
            <w:gridSpan w:val="3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rPr>
                <w:rStyle w:val="20"/>
              </w:rPr>
              <w:lastRenderedPageBreak/>
              <w:t>РЕАЛИЗАЦИЯ РЕЗУЛЬТАТОВ КОНТРОЛЬНЫХ И ЭКСПЕРТНО-АНАЛИТИЧЕСКИХ МЕРОПРИЯТИЙ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Направлено представлений и предписаний, всего, ед.</w:t>
            </w:r>
          </w:p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19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19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предписаний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  <w:rPr>
                <w:color w:val="FF0000"/>
              </w:rPr>
            </w:pPr>
            <w:r w:rsidRPr="0024103F">
              <w:t>-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Сумма к возврату (возмещению) по представлениям и предписаниям КСП (</w:t>
            </w:r>
            <w:proofErr w:type="spellStart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18 274,31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Направлена информация по результатам проведенных контрольных и экспертно-аналитических мероприятий, всего (ед.),</w:t>
            </w:r>
          </w:p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  <w:rPr>
                <w:color w:val="FF0000"/>
              </w:rPr>
            </w:pPr>
            <w:r w:rsidRPr="0024103F">
              <w:t>66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 Главе МО «Город Архангельск»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13</w:t>
            </w:r>
          </w:p>
        </w:tc>
      </w:tr>
      <w:tr w:rsidR="00EA00FE" w:rsidRPr="0024103F" w:rsidTr="007D5EDB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 Архангельской городской Думе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53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Направлено материалов в ходе и по результатам проведения контрольных мероприятий в органы прокуратуры, иные правоохранительные органы, всего (ед.),</w:t>
            </w:r>
          </w:p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  <w:rPr>
                <w:color w:val="FF0000"/>
              </w:rPr>
            </w:pPr>
            <w:r w:rsidRPr="0024103F">
              <w:t>11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 возбуждено уголовных дел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  <w:rPr>
                <w:color w:val="FF0000"/>
              </w:rPr>
            </w:pPr>
            <w:r w:rsidRPr="0024103F">
              <w:t>1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 должностными лицами контрольно-счетной палаты, всего (ед.),</w:t>
            </w:r>
          </w:p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  <w:rPr>
                <w:color w:val="FF0000"/>
              </w:rPr>
            </w:pPr>
            <w:r w:rsidRPr="0024103F">
              <w:t>31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 рассмотрено соответствующими органами,</w:t>
            </w:r>
          </w:p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  <w:rPr>
                <w:color w:val="FF0000"/>
              </w:rPr>
            </w:pPr>
            <w:r w:rsidRPr="0024103F">
              <w:t>27</w:t>
            </w:r>
          </w:p>
        </w:tc>
      </w:tr>
      <w:tr w:rsidR="00EA00FE" w:rsidRPr="0024103F" w:rsidTr="007D5EDB"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ind w:right="-108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 возбуждено дел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</w:pPr>
            <w:r w:rsidRPr="0024103F">
              <w:t>27</w:t>
            </w:r>
          </w:p>
        </w:tc>
      </w:tr>
      <w:tr w:rsidR="00EA00FE" w:rsidRPr="0024103F" w:rsidTr="007D5EDB">
        <w:trPr>
          <w:trHeight w:val="594"/>
        </w:trPr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материалов в органы, осуществляющие контроль в сфере закупок (ед.)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  <w:rPr>
                <w:color w:val="FF0000"/>
              </w:rPr>
            </w:pPr>
            <w:r w:rsidRPr="0024103F">
              <w:t>6</w:t>
            </w:r>
          </w:p>
        </w:tc>
      </w:tr>
      <w:tr w:rsidR="00EA00FE" w:rsidRPr="0024103F" w:rsidTr="007D5EDB">
        <w:trPr>
          <w:trHeight w:val="405"/>
        </w:trPr>
        <w:tc>
          <w:tcPr>
            <w:tcW w:w="851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A00FE" w:rsidRPr="0024103F" w:rsidRDefault="00EA00FE" w:rsidP="0024103F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03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Информационное присутствие: количество публикаций и сообщений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00FE" w:rsidRPr="0024103F" w:rsidRDefault="00EA00FE" w:rsidP="0024103F">
            <w:pPr>
              <w:jc w:val="center"/>
              <w:rPr>
                <w:color w:val="FF0000"/>
              </w:rPr>
            </w:pPr>
            <w:r w:rsidRPr="0024103F">
              <w:t>43</w:t>
            </w:r>
          </w:p>
        </w:tc>
      </w:tr>
    </w:tbl>
    <w:p w:rsidR="00EA00FE" w:rsidRPr="0024103F" w:rsidRDefault="00EA00FE" w:rsidP="0024103F"/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  <w:r w:rsidRPr="0024103F">
        <w:rPr>
          <w:b/>
          <w:bCs/>
        </w:rPr>
        <w:t>-------------------</w:t>
      </w: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EA00FE" w:rsidRPr="0024103F" w:rsidRDefault="00EA00FE" w:rsidP="0024103F">
      <w:pPr>
        <w:tabs>
          <w:tab w:val="left" w:pos="11482"/>
        </w:tabs>
        <w:jc w:val="center"/>
        <w:rPr>
          <w:b/>
          <w:bCs/>
        </w:rPr>
      </w:pPr>
    </w:p>
    <w:p w:rsidR="00DF7D1D" w:rsidRPr="0024103F" w:rsidRDefault="00DF7D1D" w:rsidP="0024103F"/>
    <w:sectPr w:rsidR="00DF7D1D" w:rsidRPr="0024103F" w:rsidSect="0024103F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FE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6951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103F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CBE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00FE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168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1"/>
    <w:rsid w:val="00EA00FE"/>
    <w:rPr>
      <w:shd w:val="clear" w:color="auto" w:fill="FFFFFF"/>
    </w:rPr>
  </w:style>
  <w:style w:type="character" w:customStyle="1" w:styleId="20">
    <w:name w:val="Основной текст (2)"/>
    <w:rsid w:val="00EA00FE"/>
  </w:style>
  <w:style w:type="paragraph" w:customStyle="1" w:styleId="21">
    <w:name w:val="Основной текст (2)1"/>
    <w:basedOn w:val="a"/>
    <w:link w:val="2"/>
    <w:rsid w:val="00EA00FE"/>
    <w:pPr>
      <w:widowControl w:val="0"/>
      <w:shd w:val="clear" w:color="auto" w:fill="FFFFFF"/>
      <w:spacing w:line="30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1"/>
    <w:rsid w:val="00EA00FE"/>
    <w:rPr>
      <w:shd w:val="clear" w:color="auto" w:fill="FFFFFF"/>
    </w:rPr>
  </w:style>
  <w:style w:type="character" w:customStyle="1" w:styleId="20">
    <w:name w:val="Основной текст (2)"/>
    <w:rsid w:val="00EA00FE"/>
  </w:style>
  <w:style w:type="paragraph" w:customStyle="1" w:styleId="21">
    <w:name w:val="Основной текст (2)1"/>
    <w:basedOn w:val="a"/>
    <w:link w:val="2"/>
    <w:rsid w:val="00EA00FE"/>
    <w:pPr>
      <w:widowControl w:val="0"/>
      <w:shd w:val="clear" w:color="auto" w:fill="FFFFFF"/>
      <w:spacing w:line="30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9539888878918810E64D8042514A88B356D88267BEC528B74119A6F347C4B814F141F76922E1691025D4z5I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4340</Words>
  <Characters>24743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5</cp:revision>
  <dcterms:created xsi:type="dcterms:W3CDTF">2019-04-05T09:01:00Z</dcterms:created>
  <dcterms:modified xsi:type="dcterms:W3CDTF">2019-04-05T09:07:00Z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